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0" w:rsidRDefault="001155D0" w:rsidP="00115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5D0" w:rsidRDefault="001155D0" w:rsidP="001155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</w:t>
      </w:r>
      <w:r w:rsidR="00A40E5E">
        <w:rPr>
          <w:rFonts w:ascii="Times New Roman" w:hAnsi="Times New Roman"/>
          <w:sz w:val="28"/>
          <w:szCs w:val="28"/>
        </w:rPr>
        <w:t>аемые жители Грачёвского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поселения!</w:t>
      </w:r>
    </w:p>
    <w:p w:rsidR="001155D0" w:rsidRDefault="001155D0" w:rsidP="001155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</w:t>
      </w:r>
      <w:r w:rsidR="00A40E5E">
        <w:rPr>
          <w:rFonts w:ascii="Times New Roman" w:hAnsi="Times New Roman"/>
          <w:sz w:val="28"/>
          <w:szCs w:val="28"/>
        </w:rPr>
        <w:t>емые депутаты Грачёвского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поселения!</w:t>
      </w:r>
    </w:p>
    <w:p w:rsidR="001155D0" w:rsidRDefault="001155D0" w:rsidP="001155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</w:t>
      </w:r>
      <w:r w:rsidR="00A40E5E">
        <w:rPr>
          <w:rFonts w:ascii="Times New Roman" w:hAnsi="Times New Roman"/>
          <w:sz w:val="28"/>
          <w:szCs w:val="28"/>
        </w:rPr>
        <w:t>тствии с  Уставом Грачёв</w:t>
      </w:r>
      <w:r>
        <w:rPr>
          <w:rFonts w:ascii="Times New Roman" w:hAnsi="Times New Roman"/>
          <w:sz w:val="28"/>
          <w:szCs w:val="28"/>
        </w:rPr>
        <w:t>ского   сельского поселения Залегощенского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уведомляю Вас о том, что </w:t>
      </w:r>
      <w:r>
        <w:rPr>
          <w:rFonts w:ascii="Times New Roman" w:hAnsi="Times New Roman"/>
          <w:b/>
          <w:sz w:val="28"/>
          <w:szCs w:val="28"/>
        </w:rPr>
        <w:t>28.09.2021г. в 10.00 часов</w:t>
      </w:r>
      <w:r>
        <w:rPr>
          <w:rFonts w:ascii="Times New Roman" w:hAnsi="Times New Roman"/>
          <w:sz w:val="28"/>
          <w:szCs w:val="28"/>
        </w:rPr>
        <w:t xml:space="preserve"> состоится организационное заседание  </w:t>
      </w:r>
      <w:r w:rsidR="00A40E5E">
        <w:rPr>
          <w:rFonts w:ascii="Times New Roman" w:hAnsi="Times New Roman"/>
          <w:b/>
          <w:sz w:val="28"/>
          <w:szCs w:val="28"/>
        </w:rPr>
        <w:t>Грачёв</w:t>
      </w:r>
      <w:r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по адресу: </w:t>
      </w:r>
      <w:r>
        <w:rPr>
          <w:rFonts w:ascii="Times New Roman" w:hAnsi="Times New Roman"/>
          <w:b/>
          <w:sz w:val="28"/>
          <w:szCs w:val="28"/>
        </w:rPr>
        <w:t>Орловская область, Залего</w:t>
      </w:r>
      <w:r w:rsidR="00A40E5E">
        <w:rPr>
          <w:rFonts w:ascii="Times New Roman" w:hAnsi="Times New Roman"/>
          <w:b/>
          <w:sz w:val="28"/>
          <w:szCs w:val="28"/>
        </w:rPr>
        <w:t>щенский район с</w:t>
      </w:r>
      <w:proofErr w:type="gramStart"/>
      <w:r w:rsidR="00A40E5E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A40E5E">
        <w:rPr>
          <w:rFonts w:ascii="Times New Roman" w:hAnsi="Times New Roman"/>
          <w:b/>
          <w:sz w:val="28"/>
          <w:szCs w:val="28"/>
        </w:rPr>
        <w:t>рачёвка,  ул. Луговая д.4</w:t>
      </w:r>
    </w:p>
    <w:p w:rsidR="001155D0" w:rsidRDefault="001155D0" w:rsidP="001155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1155D0" w:rsidRDefault="001155D0" w:rsidP="001155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счетной комиссии.</w:t>
      </w:r>
    </w:p>
    <w:p w:rsidR="001155D0" w:rsidRDefault="001155D0" w:rsidP="001155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формы бюллетеня для проведения тайного голосования.</w:t>
      </w:r>
    </w:p>
    <w:p w:rsidR="001155D0" w:rsidRDefault="00A40E5E" w:rsidP="001155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главы Грачёв</w:t>
      </w:r>
      <w:r w:rsidR="001155D0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1155D0" w:rsidRDefault="001155D0" w:rsidP="001155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депутата в Залегощенский районный Совет народных депутатов.</w:t>
      </w:r>
    </w:p>
    <w:p w:rsidR="001155D0" w:rsidRDefault="001155D0" w:rsidP="001155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председа</w:t>
      </w:r>
      <w:r w:rsidR="00A40E5E">
        <w:rPr>
          <w:rFonts w:ascii="Times New Roman" w:hAnsi="Times New Roman"/>
          <w:sz w:val="28"/>
          <w:szCs w:val="28"/>
        </w:rPr>
        <w:t>теля Грачёв</w:t>
      </w:r>
      <w:r>
        <w:rPr>
          <w:rFonts w:ascii="Times New Roman" w:hAnsi="Times New Roman"/>
          <w:sz w:val="28"/>
          <w:szCs w:val="28"/>
        </w:rPr>
        <w:t>ского сельского Совета народных депутатов.</w:t>
      </w:r>
    </w:p>
    <w:p w:rsidR="001155D0" w:rsidRDefault="001155D0" w:rsidP="001155D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</w:t>
      </w:r>
      <w:r w:rsidR="00A40E5E">
        <w:rPr>
          <w:rFonts w:ascii="Times New Roman" w:hAnsi="Times New Roman"/>
          <w:sz w:val="28"/>
          <w:szCs w:val="28"/>
        </w:rPr>
        <w:t>ии секретаря Грачёвского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депутатов.</w:t>
      </w:r>
    </w:p>
    <w:p w:rsidR="001155D0" w:rsidRDefault="001155D0" w:rsidP="001155D0">
      <w:pPr>
        <w:jc w:val="both"/>
        <w:rPr>
          <w:rFonts w:ascii="Times New Roman" w:hAnsi="Times New Roman"/>
          <w:b/>
          <w:sz w:val="28"/>
          <w:szCs w:val="28"/>
        </w:rPr>
      </w:pPr>
    </w:p>
    <w:p w:rsidR="001155D0" w:rsidRDefault="001155D0" w:rsidP="001155D0">
      <w:pPr>
        <w:jc w:val="both"/>
        <w:rPr>
          <w:rFonts w:ascii="Times New Roman" w:hAnsi="Times New Roman"/>
          <w:sz w:val="28"/>
          <w:szCs w:val="28"/>
        </w:rPr>
      </w:pPr>
    </w:p>
    <w:p w:rsidR="001155D0" w:rsidRDefault="001155D0" w:rsidP="001155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поселения                                                   </w:t>
      </w:r>
      <w:r w:rsidR="00A40E5E">
        <w:rPr>
          <w:rFonts w:ascii="Times New Roman" w:hAnsi="Times New Roman"/>
          <w:b/>
          <w:sz w:val="28"/>
          <w:szCs w:val="28"/>
        </w:rPr>
        <w:t>А. В.Манеров</w:t>
      </w:r>
    </w:p>
    <w:p w:rsidR="001155D0" w:rsidRDefault="001155D0" w:rsidP="001155D0">
      <w:pPr>
        <w:jc w:val="both"/>
        <w:rPr>
          <w:rFonts w:ascii="Times New Roman" w:hAnsi="Times New Roman"/>
          <w:b/>
          <w:sz w:val="28"/>
          <w:szCs w:val="28"/>
        </w:rPr>
      </w:pPr>
    </w:p>
    <w:p w:rsidR="001155D0" w:rsidRDefault="001155D0" w:rsidP="001155D0">
      <w:pPr>
        <w:rPr>
          <w:rFonts w:ascii="Times New Roman" w:hAnsi="Times New Roman"/>
          <w:sz w:val="28"/>
          <w:szCs w:val="28"/>
        </w:rPr>
      </w:pPr>
    </w:p>
    <w:p w:rsidR="00F65386" w:rsidRDefault="00F65386"/>
    <w:sectPr w:rsidR="00F65386" w:rsidSect="00F6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C65"/>
    <w:multiLevelType w:val="hybridMultilevel"/>
    <w:tmpl w:val="371E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55D0"/>
    <w:rsid w:val="001155D0"/>
    <w:rsid w:val="00560E67"/>
    <w:rsid w:val="00A40E5E"/>
    <w:rsid w:val="00F6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2021-09-24T08:25:00Z</dcterms:created>
  <dcterms:modified xsi:type="dcterms:W3CDTF">2021-09-24T08:34:00Z</dcterms:modified>
</cp:coreProperties>
</file>