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83" w:rsidRPr="001D6B64" w:rsidRDefault="002E5360" w:rsidP="007B3A7C">
      <w:pPr>
        <w:pStyle w:val="a3"/>
        <w:rPr>
          <w:b/>
          <w:bCs/>
          <w:sz w:val="24"/>
          <w:szCs w:val="24"/>
        </w:rPr>
      </w:pPr>
      <w:r w:rsidRPr="001D6B64">
        <w:rPr>
          <w:b/>
          <w:bCs/>
          <w:sz w:val="24"/>
          <w:szCs w:val="24"/>
        </w:rPr>
        <w:t xml:space="preserve">РОССИЙСКАЯ ФЕДЕРАЦИЯ                                                                           </w:t>
      </w:r>
    </w:p>
    <w:p w:rsidR="009F3C83" w:rsidRPr="001D6B64" w:rsidRDefault="009F3C83" w:rsidP="007B3A7C">
      <w:pPr>
        <w:jc w:val="center"/>
        <w:rPr>
          <w:b/>
          <w:bCs/>
        </w:rPr>
      </w:pPr>
      <w:r w:rsidRPr="001D6B64">
        <w:rPr>
          <w:b/>
          <w:bCs/>
        </w:rPr>
        <w:t>ОРЛОВСКАЯ ОБЛАСТЬ</w:t>
      </w:r>
    </w:p>
    <w:p w:rsidR="009F3C83" w:rsidRPr="001D6B64" w:rsidRDefault="009F3C83" w:rsidP="007B3A7C">
      <w:pPr>
        <w:jc w:val="center"/>
        <w:rPr>
          <w:b/>
          <w:bCs/>
        </w:rPr>
      </w:pPr>
      <w:r w:rsidRPr="001D6B64">
        <w:rPr>
          <w:b/>
          <w:bCs/>
        </w:rPr>
        <w:t>ЗАЛЕГОЩЕНСКИЙ РАЙОН</w:t>
      </w:r>
    </w:p>
    <w:p w:rsidR="009F3C83" w:rsidRPr="001D6B64" w:rsidRDefault="009F3C83" w:rsidP="007B3A7C">
      <w:pPr>
        <w:jc w:val="center"/>
        <w:rPr>
          <w:b/>
          <w:bCs/>
        </w:rPr>
      </w:pPr>
      <w:r w:rsidRPr="001D6B64">
        <w:rPr>
          <w:b/>
          <w:bCs/>
        </w:rPr>
        <w:t xml:space="preserve">ГРАЧЁВСКИЙ </w:t>
      </w:r>
      <w:r w:rsidR="00C2506A">
        <w:rPr>
          <w:b/>
          <w:bCs/>
        </w:rPr>
        <w:t xml:space="preserve">СЕЛЬСКИЙ </w:t>
      </w:r>
      <w:r w:rsidRPr="001D6B64">
        <w:rPr>
          <w:b/>
          <w:bCs/>
        </w:rPr>
        <w:t>СОВЕТ НАРОДНЫХ ДЕПУТАТОВ</w:t>
      </w:r>
    </w:p>
    <w:p w:rsidR="009F3C83" w:rsidRPr="001D6B64" w:rsidRDefault="009F3C83" w:rsidP="007B3A7C">
      <w:pPr>
        <w:pStyle w:val="12"/>
        <w:outlineLvl w:val="0"/>
        <w:rPr>
          <w:b/>
          <w:bCs/>
          <w:sz w:val="24"/>
          <w:szCs w:val="24"/>
        </w:rPr>
      </w:pPr>
    </w:p>
    <w:p w:rsidR="009F3C83" w:rsidRPr="001D6B64" w:rsidRDefault="009F3C83" w:rsidP="007B3A7C">
      <w:pPr>
        <w:pStyle w:val="12"/>
        <w:outlineLvl w:val="0"/>
        <w:rPr>
          <w:b/>
          <w:bCs/>
          <w:sz w:val="24"/>
          <w:szCs w:val="24"/>
        </w:rPr>
      </w:pPr>
      <w:r w:rsidRPr="001D6B64">
        <w:rPr>
          <w:b/>
          <w:bCs/>
          <w:sz w:val="24"/>
          <w:szCs w:val="24"/>
        </w:rPr>
        <w:t>Р Е Ш Е Н И Е</w:t>
      </w:r>
    </w:p>
    <w:p w:rsidR="009F3C83" w:rsidRPr="001D6B64" w:rsidRDefault="009F3C83" w:rsidP="007B3A7C"/>
    <w:p w:rsidR="009F3C83" w:rsidRPr="001D6B64" w:rsidRDefault="00B50E54" w:rsidP="007B3A7C">
      <w:pPr>
        <w:pStyle w:val="31"/>
        <w:keepNext w:val="0"/>
        <w:outlineLvl w:val="9"/>
        <w:rPr>
          <w:sz w:val="24"/>
          <w:szCs w:val="24"/>
        </w:rPr>
      </w:pPr>
      <w:r w:rsidRPr="001D6B64">
        <w:rPr>
          <w:sz w:val="24"/>
          <w:szCs w:val="24"/>
        </w:rPr>
        <w:t>от «27» декабря</w:t>
      </w:r>
      <w:r w:rsidR="00AC5B74" w:rsidRPr="001D6B64">
        <w:rPr>
          <w:sz w:val="24"/>
          <w:szCs w:val="24"/>
        </w:rPr>
        <w:t xml:space="preserve"> 2022</w:t>
      </w:r>
      <w:r w:rsidR="009F3C83" w:rsidRPr="001D6B64">
        <w:rPr>
          <w:sz w:val="24"/>
          <w:szCs w:val="24"/>
        </w:rPr>
        <w:t xml:space="preserve"> года            </w:t>
      </w:r>
      <w:r w:rsidR="001D6B64">
        <w:rPr>
          <w:sz w:val="24"/>
          <w:szCs w:val="24"/>
        </w:rPr>
        <w:t xml:space="preserve">            </w:t>
      </w:r>
      <w:r w:rsidR="009F3C83" w:rsidRPr="001D6B64">
        <w:rPr>
          <w:sz w:val="24"/>
          <w:szCs w:val="24"/>
        </w:rPr>
        <w:t xml:space="preserve">    </w:t>
      </w:r>
      <w:r w:rsidR="00283A3A" w:rsidRPr="001D6B64">
        <w:rPr>
          <w:sz w:val="24"/>
          <w:szCs w:val="24"/>
        </w:rPr>
        <w:t>№</w:t>
      </w:r>
      <w:r w:rsidRPr="001D6B64">
        <w:rPr>
          <w:sz w:val="24"/>
          <w:szCs w:val="24"/>
        </w:rPr>
        <w:t xml:space="preserve"> 40</w:t>
      </w:r>
    </w:p>
    <w:p w:rsidR="009F3C83" w:rsidRPr="001D6B64" w:rsidRDefault="009F3C83" w:rsidP="007B3A7C">
      <w:r w:rsidRPr="001D6B64">
        <w:t xml:space="preserve">             </w:t>
      </w:r>
    </w:p>
    <w:p w:rsidR="009F3C83" w:rsidRPr="001D6B64" w:rsidRDefault="009F3C83" w:rsidP="007B3A7C"/>
    <w:p w:rsidR="009F3C83" w:rsidRPr="001D6B64" w:rsidRDefault="009F3C83" w:rsidP="007B3A7C">
      <w:r w:rsidRPr="001D6B64">
        <w:t xml:space="preserve">О бюджете Грачёвского сельского поселения </w:t>
      </w:r>
    </w:p>
    <w:p w:rsidR="009F3C83" w:rsidRPr="001D6B64" w:rsidRDefault="009F3C83" w:rsidP="007B3A7C">
      <w:r w:rsidRPr="001D6B64">
        <w:t xml:space="preserve">Залегощенского </w:t>
      </w:r>
      <w:r w:rsidR="00AC5B74" w:rsidRPr="001D6B64">
        <w:t>района Орловской области на 2023</w:t>
      </w:r>
      <w:r w:rsidRPr="001D6B64">
        <w:t xml:space="preserve"> год </w:t>
      </w:r>
    </w:p>
    <w:p w:rsidR="009F3C83" w:rsidRPr="001D6B64" w:rsidRDefault="00AC5B74" w:rsidP="007B3A7C">
      <w:r w:rsidRPr="001D6B64">
        <w:t>и на плановый период 2024 и 2025</w:t>
      </w:r>
      <w:r w:rsidR="00B50E54" w:rsidRPr="001D6B64">
        <w:t xml:space="preserve"> годов во втором</w:t>
      </w:r>
      <w:r w:rsidR="009F3C83" w:rsidRPr="001D6B64">
        <w:t xml:space="preserve"> чтении</w:t>
      </w:r>
    </w:p>
    <w:p w:rsidR="009F3C83" w:rsidRPr="001D6B64" w:rsidRDefault="009F3C83" w:rsidP="007B3A7C">
      <w:pPr>
        <w:pStyle w:val="1"/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6B64">
        <w:rPr>
          <w:rFonts w:ascii="Times New Roman" w:hAnsi="Times New Roman" w:cs="Times New Roman"/>
          <w:sz w:val="24"/>
          <w:szCs w:val="24"/>
        </w:rPr>
        <w:t>Статья 1. Основные характеристики бюджета поселения на 2</w:t>
      </w:r>
      <w:r w:rsidR="001C7A59" w:rsidRPr="001D6B64">
        <w:rPr>
          <w:rFonts w:ascii="Times New Roman" w:hAnsi="Times New Roman" w:cs="Times New Roman"/>
          <w:sz w:val="24"/>
          <w:szCs w:val="24"/>
        </w:rPr>
        <w:t>023 год и на плановый период  2024 и 2025</w:t>
      </w:r>
      <w:r w:rsidRPr="001D6B6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  <w:r w:rsidRPr="001D6B64">
        <w:t>1.Утвердить основные характер</w:t>
      </w:r>
      <w:r w:rsidR="00AC5B74" w:rsidRPr="001D6B64">
        <w:t>истики бюджета поселения на 2023</w:t>
      </w:r>
      <w:r w:rsidRPr="001D6B64">
        <w:t xml:space="preserve"> год: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  <w:r w:rsidRPr="001D6B64">
        <w:t>1) прогнозируемый общий объем доходов бю</w:t>
      </w:r>
      <w:r w:rsidR="001C7A59" w:rsidRPr="001D6B64">
        <w:t>джета поселения - в сумме 1677,8</w:t>
      </w:r>
      <w:r w:rsidRPr="001D6B64">
        <w:t xml:space="preserve"> тыс. рублей;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  <w:r w:rsidRPr="001D6B64">
        <w:t>2) общий объем расходов бю</w:t>
      </w:r>
      <w:r w:rsidR="00AC5B74" w:rsidRPr="001D6B64">
        <w:t xml:space="preserve">джета  поселения- в сумме </w:t>
      </w:r>
      <w:r w:rsidR="001C7A59" w:rsidRPr="001D6B64">
        <w:t>1677,8</w:t>
      </w:r>
      <w:r w:rsidRPr="001D6B64">
        <w:t xml:space="preserve"> тыс. рублей;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  <w:r w:rsidRPr="001D6B64">
        <w:t>3) предельный объем муниципального до</w:t>
      </w:r>
      <w:r w:rsidR="00AC5B74" w:rsidRPr="001D6B64">
        <w:t>лга  сельского поселения на 2023</w:t>
      </w:r>
      <w:r w:rsidRPr="001D6B64">
        <w:t xml:space="preserve"> год  в сумме 80 тыс. рублей, верхний предел внутреннего муниципального долга Грачёвского сель</w:t>
      </w:r>
      <w:r w:rsidR="00AC5B74" w:rsidRPr="001D6B64">
        <w:t>ского поселения на 1 января 2023</w:t>
      </w:r>
      <w:r w:rsidR="006248B8" w:rsidRPr="001D6B64">
        <w:t xml:space="preserve"> года - в сумме 35</w:t>
      </w:r>
      <w:r w:rsidRPr="001D6B64">
        <w:t xml:space="preserve"> тыс. рублей, в том числе </w:t>
      </w:r>
      <w:r w:rsidRPr="001D6B64">
        <w:rPr>
          <w:shd w:val="clear" w:color="auto" w:fill="FFFFFF"/>
        </w:rPr>
        <w:t>верхний предел долга по муниципальным гарантиям</w:t>
      </w:r>
      <w:r w:rsidRPr="001D6B64">
        <w:t xml:space="preserve"> 0 тыс. руб.;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  <w:r w:rsidRPr="001D6B64">
        <w:t>4) дефи</w:t>
      </w:r>
      <w:r w:rsidR="00AC5B74" w:rsidRPr="001D6B64">
        <w:t>цит бюджета поселения в сумме 0</w:t>
      </w:r>
      <w:r w:rsidR="00D9438E" w:rsidRPr="001D6B64">
        <w:t>,0</w:t>
      </w:r>
      <w:r w:rsidRPr="001D6B64">
        <w:t xml:space="preserve"> тыс. руб.; источники финансирования де</w:t>
      </w:r>
      <w:r w:rsidR="00AC5B74" w:rsidRPr="001D6B64">
        <w:t>фицита бюджета поселения на 2023</w:t>
      </w:r>
      <w:r w:rsidRPr="001D6B64">
        <w:t xml:space="preserve"> год - согласно приложению 1 к настоящему решению.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  <w:r w:rsidRPr="001D6B64">
        <w:t>2.Утвердить основные характеристики бюджета п</w:t>
      </w:r>
      <w:r w:rsidR="00AC5B74" w:rsidRPr="001D6B64">
        <w:t>оселения на плановый период 2024 и 2025</w:t>
      </w:r>
      <w:r w:rsidRPr="001D6B64">
        <w:t xml:space="preserve"> годов: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  <w:r w:rsidRPr="001D6B64">
        <w:t>1) прогнозируемый общий объем доходов бюджета поселе</w:t>
      </w:r>
      <w:r w:rsidR="00AC5B74" w:rsidRPr="001D6B64">
        <w:t>н</w:t>
      </w:r>
      <w:r w:rsidR="001C7A59" w:rsidRPr="001D6B64">
        <w:t>ия на 2024 год - в сумме 1685,4</w:t>
      </w:r>
      <w:r w:rsidRPr="001D6B64">
        <w:t xml:space="preserve"> тыс. рубле</w:t>
      </w:r>
      <w:r w:rsidR="001C7A59" w:rsidRPr="001D6B64">
        <w:t>й и на 2025 год – в сумме 1695,5</w:t>
      </w:r>
      <w:r w:rsidRPr="001D6B64">
        <w:t xml:space="preserve"> тыс. рублей;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  <w:r w:rsidRPr="001D6B64">
        <w:t>2) общий объем расходов  бюджета поселен</w:t>
      </w:r>
      <w:r w:rsidR="00AC5B74" w:rsidRPr="001D6B64">
        <w:t>ия  на 2024</w:t>
      </w:r>
      <w:r w:rsidR="00D9438E" w:rsidRPr="001D6B64">
        <w:t xml:space="preserve"> год</w:t>
      </w:r>
      <w:r w:rsidR="001C7A59" w:rsidRPr="001D6B64">
        <w:t xml:space="preserve"> - в сумме 1685,4</w:t>
      </w:r>
      <w:r w:rsidRPr="001D6B64">
        <w:t xml:space="preserve"> тыс. рубле</w:t>
      </w:r>
      <w:r w:rsidR="001C7A59" w:rsidRPr="001D6B64">
        <w:t>й и на 2025 год – в сумме 1695,5</w:t>
      </w:r>
      <w:r w:rsidRPr="001D6B64">
        <w:t xml:space="preserve"> тыс. рублей;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  <w:r w:rsidRPr="001D6B64">
        <w:t>3) предельный объем муниципального долга Грачёвс</w:t>
      </w:r>
      <w:r w:rsidR="00AC5B74" w:rsidRPr="001D6B64">
        <w:t>кого сельского поселения на 2024</w:t>
      </w:r>
      <w:r w:rsidRPr="001D6B64">
        <w:t xml:space="preserve"> год -  </w:t>
      </w:r>
      <w:r w:rsidR="00AC5B74" w:rsidRPr="001D6B64">
        <w:t>в сумме 80 тыс. рублей и на 2025</w:t>
      </w:r>
      <w:r w:rsidRPr="001D6B64">
        <w:t xml:space="preserve"> год – в сумме 80 тыс. рублей, верхний предел внутреннего муниципального долга Грачёвского сель</w:t>
      </w:r>
      <w:r w:rsidR="00AC5B74" w:rsidRPr="001D6B64">
        <w:t>ского поселения на 1 января 2024</w:t>
      </w:r>
      <w:r w:rsidR="006248B8" w:rsidRPr="001D6B64">
        <w:t xml:space="preserve"> года - в сумме 33,4</w:t>
      </w:r>
      <w:r w:rsidRPr="001D6B64">
        <w:t xml:space="preserve"> тыс. рублей, в том числе </w:t>
      </w:r>
      <w:r w:rsidRPr="001D6B64">
        <w:rPr>
          <w:shd w:val="clear" w:color="auto" w:fill="FFFFFF"/>
        </w:rPr>
        <w:t>верхний предел долга по муниципальным гарантиям</w:t>
      </w:r>
      <w:r w:rsidR="00AC5B74" w:rsidRPr="001D6B64">
        <w:t xml:space="preserve"> 0 тыс. руб.;  на 1 января 2025</w:t>
      </w:r>
      <w:r w:rsidRPr="001D6B64">
        <w:t xml:space="preserve"> год</w:t>
      </w:r>
      <w:r w:rsidR="00D9438E" w:rsidRPr="001D6B64">
        <w:t>а – в сумме 33,3</w:t>
      </w:r>
      <w:r w:rsidRPr="001D6B64">
        <w:t xml:space="preserve"> тыс. руб., в том числе </w:t>
      </w:r>
      <w:r w:rsidRPr="001D6B64">
        <w:rPr>
          <w:shd w:val="clear" w:color="auto" w:fill="FFFFFF"/>
        </w:rPr>
        <w:t>верхний предел долга по муниципальным гарантиям</w:t>
      </w:r>
      <w:r w:rsidRPr="001D6B64">
        <w:t xml:space="preserve"> 0 тыс. руб.;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  <w:r w:rsidRPr="001D6B64">
        <w:t>4) дефицит бюджета пос</w:t>
      </w:r>
      <w:r w:rsidR="006248B8" w:rsidRPr="001D6B64">
        <w:t>е</w:t>
      </w:r>
      <w:r w:rsidR="00AC5B74" w:rsidRPr="001D6B64">
        <w:t>ления на 2024 год - в сумме 0,00 тыс. руб. и на 2025 год – 0,00</w:t>
      </w:r>
      <w:r w:rsidRPr="001D6B64">
        <w:t xml:space="preserve"> тыс. руб., в том числе ; источники финансирования дефицита </w:t>
      </w:r>
      <w:r w:rsidR="00AC5B74" w:rsidRPr="001D6B64">
        <w:t>бюджета поселения на 2024 и 2025</w:t>
      </w:r>
      <w:r w:rsidRPr="001D6B64">
        <w:t xml:space="preserve"> годы - согласно приложению 2 к настоящему решению.</w:t>
      </w:r>
    </w:p>
    <w:p w:rsidR="009F3C83" w:rsidRPr="001D6B64" w:rsidRDefault="009F3C83" w:rsidP="007B3A7C">
      <w:pPr>
        <w:pStyle w:val="a5"/>
        <w:spacing w:after="0"/>
        <w:ind w:firstLine="567"/>
        <w:jc w:val="both"/>
      </w:pPr>
    </w:p>
    <w:p w:rsidR="009F3C83" w:rsidRPr="001D6B64" w:rsidRDefault="009F3C83" w:rsidP="007B3A7C">
      <w:pPr>
        <w:pStyle w:val="1TimesNewRoman"/>
      </w:pPr>
      <w:r w:rsidRPr="001D6B64">
        <w:t>Статья 2. Главные администраторы доходов бюджета Грачёвского сельского поселения главные администраторы источников финансирования дефицита бюджета Грачёвского сельского поселения</w:t>
      </w:r>
    </w:p>
    <w:p w:rsidR="009F3C83" w:rsidRPr="001D6B64" w:rsidRDefault="009F3C83" w:rsidP="007B3A7C">
      <w:pPr>
        <w:pStyle w:val="a5"/>
        <w:tabs>
          <w:tab w:val="left" w:pos="9639"/>
        </w:tabs>
        <w:spacing w:after="0"/>
        <w:ind w:firstLine="567"/>
        <w:jc w:val="both"/>
        <w:rPr>
          <w:spacing w:val="-2"/>
        </w:rPr>
      </w:pPr>
      <w:r w:rsidRPr="001D6B64">
        <w:rPr>
          <w:spacing w:val="-2"/>
        </w:rPr>
        <w:t>1. Закрепить источники доходов бюджета Грачёвского</w:t>
      </w:r>
      <w:r w:rsidRPr="001D6B64">
        <w:t xml:space="preserve"> сельского поселения</w:t>
      </w:r>
      <w:r w:rsidRPr="001D6B64">
        <w:rPr>
          <w:spacing w:val="-2"/>
        </w:rPr>
        <w:t xml:space="preserve"> за администраторами  доходов бюджета </w:t>
      </w:r>
      <w:r w:rsidRPr="001D6B64">
        <w:t xml:space="preserve">Грачёвского  сельского поселения </w:t>
      </w:r>
      <w:r w:rsidRPr="001D6B64">
        <w:rPr>
          <w:spacing w:val="-2"/>
        </w:rPr>
        <w:t xml:space="preserve">– органами местного самоуправления  Залегощенского района, осуществляющими в соответствии с законодательством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  согласно  приложению 3 к настоящему решению. </w:t>
      </w:r>
    </w:p>
    <w:p w:rsidR="009F3C83" w:rsidRPr="001D6B64" w:rsidRDefault="009F3C83" w:rsidP="007B3A7C">
      <w:pPr>
        <w:pStyle w:val="a5"/>
        <w:tabs>
          <w:tab w:val="left" w:pos="9639"/>
        </w:tabs>
        <w:spacing w:after="0"/>
        <w:ind w:firstLine="567"/>
        <w:jc w:val="both"/>
      </w:pPr>
      <w:r w:rsidRPr="001D6B64">
        <w:lastRenderedPageBreak/>
        <w:t>2.</w:t>
      </w:r>
      <w:r w:rsidRPr="001D6B64">
        <w:rPr>
          <w:b/>
        </w:rPr>
        <w:t xml:space="preserve"> </w:t>
      </w:r>
      <w:r w:rsidRPr="001D6B64">
        <w:t>Утвердить перечень главных администраторов доходов  бюджета Грачёвского сельского поселения - органов государственной власти Российской Федерации согласно приложению 4 к настоящему решению  в соответствии с законодательством Российской Федерации.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</w:rPr>
      </w:pPr>
      <w:r w:rsidRPr="001D6B64">
        <w:rPr>
          <w:rFonts w:ascii="Times New Roman" w:hAnsi="Times New Roman"/>
        </w:rPr>
        <w:t xml:space="preserve">3. Утвердить перечень главных администраторов источников финансирования дефицита бюджета Грачёвского сельского поселения согласно приложению 5 к настоящему решению. </w:t>
      </w:r>
    </w:p>
    <w:p w:rsidR="009F3C83" w:rsidRPr="001D6B64" w:rsidRDefault="00AC5B74" w:rsidP="007B3A7C">
      <w:pPr>
        <w:pStyle w:val="a7"/>
        <w:spacing w:after="0"/>
        <w:ind w:left="0" w:firstLine="567"/>
        <w:jc w:val="both"/>
        <w:rPr>
          <w:rFonts w:ascii="Times New Roman" w:hAnsi="Times New Roman"/>
          <w:spacing w:val="-6"/>
        </w:rPr>
      </w:pPr>
      <w:r w:rsidRPr="001D6B64">
        <w:rPr>
          <w:rFonts w:ascii="Times New Roman" w:hAnsi="Times New Roman"/>
          <w:spacing w:val="-6"/>
        </w:rPr>
        <w:t>4. В случае изменения в 2023</w:t>
      </w:r>
      <w:r w:rsidR="009F3C83" w:rsidRPr="001D6B64">
        <w:rPr>
          <w:rFonts w:ascii="Times New Roman" w:hAnsi="Times New Roman"/>
          <w:spacing w:val="-6"/>
        </w:rPr>
        <w:t xml:space="preserve"> году состава и (или) функций главных администраторов доходов бюджета </w:t>
      </w:r>
      <w:r w:rsidR="009F3C83" w:rsidRPr="001D6B64">
        <w:rPr>
          <w:rFonts w:ascii="Times New Roman" w:hAnsi="Times New Roman"/>
        </w:rPr>
        <w:t xml:space="preserve">Грачёвского сельского поселения </w:t>
      </w:r>
      <w:r w:rsidR="009F3C83" w:rsidRPr="001D6B64">
        <w:rPr>
          <w:rFonts w:ascii="Times New Roman" w:hAnsi="Times New Roman"/>
          <w:spacing w:val="-6"/>
        </w:rPr>
        <w:t xml:space="preserve">или главных администраторов источников финансирования дефицита бюджета </w:t>
      </w:r>
      <w:r w:rsidR="009F3C83" w:rsidRPr="001D6B64">
        <w:rPr>
          <w:rFonts w:ascii="Times New Roman" w:hAnsi="Times New Roman"/>
        </w:rPr>
        <w:t>Грачёвского сельского поселения</w:t>
      </w:r>
      <w:r w:rsidR="009F3C83" w:rsidRPr="001D6B64">
        <w:rPr>
          <w:rFonts w:ascii="Times New Roman" w:hAnsi="Times New Roman"/>
          <w:spacing w:val="-6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классификации источников финансирования дефицита бюджетов Администрация </w:t>
      </w:r>
      <w:r w:rsidR="009F3C83" w:rsidRPr="001D6B64">
        <w:rPr>
          <w:rFonts w:ascii="Times New Roman" w:hAnsi="Times New Roman"/>
        </w:rPr>
        <w:t>Грачёвского сельского поселения</w:t>
      </w:r>
      <w:r w:rsidR="009F3C83" w:rsidRPr="001D6B64">
        <w:rPr>
          <w:rFonts w:ascii="Times New Roman" w:hAnsi="Times New Roman"/>
          <w:spacing w:val="-6"/>
        </w:rPr>
        <w:t xml:space="preserve"> Залегощенского района вправе вносить в ходе исполнения бюджета </w:t>
      </w:r>
      <w:r w:rsidR="009F3C83" w:rsidRPr="001D6B64">
        <w:rPr>
          <w:rFonts w:ascii="Times New Roman" w:hAnsi="Times New Roman"/>
        </w:rPr>
        <w:t xml:space="preserve">Грачёвского сельского поселения </w:t>
      </w:r>
      <w:r w:rsidR="009F3C83" w:rsidRPr="001D6B64">
        <w:rPr>
          <w:rFonts w:ascii="Times New Roman" w:hAnsi="Times New Roman"/>
          <w:spacing w:val="-6"/>
        </w:rPr>
        <w:t xml:space="preserve">соответствующие изменения в перечень главных администраторов источников финансирования дефицита бюджета </w:t>
      </w:r>
      <w:r w:rsidR="009F3C83" w:rsidRPr="001D6B64">
        <w:rPr>
          <w:rFonts w:ascii="Times New Roman" w:hAnsi="Times New Roman"/>
        </w:rPr>
        <w:t>Грачёвского сельского поселения</w:t>
      </w:r>
      <w:r w:rsidR="009F3C83" w:rsidRPr="001D6B64">
        <w:rPr>
          <w:rFonts w:ascii="Times New Roman" w:hAnsi="Times New Roman"/>
          <w:spacing w:val="-6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 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pacing w:val="-6"/>
        </w:rPr>
      </w:pPr>
    </w:p>
    <w:p w:rsidR="009F3C83" w:rsidRPr="001D6B64" w:rsidRDefault="009F3C83" w:rsidP="007B3A7C">
      <w:pPr>
        <w:jc w:val="both"/>
        <w:rPr>
          <w:b/>
        </w:rPr>
      </w:pPr>
      <w:r w:rsidRPr="001D6B64">
        <w:t xml:space="preserve">          </w:t>
      </w:r>
      <w:r w:rsidRPr="001D6B64">
        <w:rPr>
          <w:b/>
        </w:rPr>
        <w:t>Статья 3. Прогнозируемое поступление до</w:t>
      </w:r>
      <w:r w:rsidR="00AC5B74" w:rsidRPr="001D6B64">
        <w:rPr>
          <w:b/>
        </w:rPr>
        <w:t>ходов в бюджет поселения на 2023 год  и на плановый период 2024 и 2025</w:t>
      </w:r>
      <w:r w:rsidRPr="001D6B64">
        <w:rPr>
          <w:b/>
        </w:rPr>
        <w:t xml:space="preserve"> годов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pacing w:val="-6"/>
        </w:rPr>
      </w:pPr>
      <w:r w:rsidRPr="001D6B64">
        <w:rPr>
          <w:rFonts w:ascii="Times New Roman" w:hAnsi="Times New Roman"/>
          <w:spacing w:val="-6"/>
        </w:rPr>
        <w:t>Утвердить прогнозируемое поступление доходов в бюджет поселения:</w:t>
      </w:r>
    </w:p>
    <w:p w:rsidR="009F3C83" w:rsidRPr="001D6B64" w:rsidRDefault="00AC5B74" w:rsidP="007B3A7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6"/>
        </w:rPr>
      </w:pPr>
      <w:r w:rsidRPr="001D6B64">
        <w:rPr>
          <w:rFonts w:ascii="Times New Roman" w:hAnsi="Times New Roman"/>
          <w:spacing w:val="-6"/>
        </w:rPr>
        <w:t>на 2023</w:t>
      </w:r>
      <w:r w:rsidR="009F3C83" w:rsidRPr="001D6B64">
        <w:rPr>
          <w:rFonts w:ascii="Times New Roman" w:hAnsi="Times New Roman"/>
          <w:spacing w:val="-6"/>
        </w:rPr>
        <w:t xml:space="preserve"> год – согласно приложению  6 к настоящему решению;</w:t>
      </w:r>
    </w:p>
    <w:p w:rsidR="009F3C83" w:rsidRPr="001D6B64" w:rsidRDefault="00AC5B74" w:rsidP="007B3A7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D6B64">
        <w:rPr>
          <w:rFonts w:ascii="Times New Roman" w:hAnsi="Times New Roman"/>
          <w:spacing w:val="-6"/>
        </w:rPr>
        <w:t>на плановый период 2024</w:t>
      </w:r>
      <w:r w:rsidR="006248B8" w:rsidRPr="001D6B64">
        <w:rPr>
          <w:rFonts w:ascii="Times New Roman" w:hAnsi="Times New Roman"/>
          <w:spacing w:val="-6"/>
        </w:rPr>
        <w:t xml:space="preserve"> и</w:t>
      </w:r>
      <w:r w:rsidRPr="001D6B64">
        <w:rPr>
          <w:rFonts w:ascii="Times New Roman" w:hAnsi="Times New Roman"/>
          <w:spacing w:val="-6"/>
        </w:rPr>
        <w:t xml:space="preserve"> 2025</w:t>
      </w:r>
      <w:r w:rsidR="009F3C83" w:rsidRPr="001D6B64">
        <w:rPr>
          <w:rFonts w:ascii="Times New Roman" w:hAnsi="Times New Roman"/>
          <w:spacing w:val="-6"/>
        </w:rPr>
        <w:t xml:space="preserve"> годов - согласно приложению 7 к настоящему решению</w:t>
      </w:r>
      <w:r w:rsidR="009F3C83" w:rsidRPr="001D6B64">
        <w:rPr>
          <w:rFonts w:ascii="Times New Roman" w:hAnsi="Times New Roman"/>
        </w:rPr>
        <w:t xml:space="preserve">. </w:t>
      </w:r>
    </w:p>
    <w:p w:rsidR="009F3C83" w:rsidRPr="001D6B64" w:rsidRDefault="009F3C83" w:rsidP="007B3A7C">
      <w:pPr>
        <w:pStyle w:val="a7"/>
        <w:spacing w:after="0"/>
        <w:ind w:left="567"/>
        <w:jc w:val="both"/>
        <w:rPr>
          <w:rFonts w:ascii="Times New Roman" w:hAnsi="Times New Roman"/>
        </w:rPr>
      </w:pPr>
    </w:p>
    <w:p w:rsidR="009F3C83" w:rsidRPr="001D6B64" w:rsidRDefault="009F3C83" w:rsidP="007B3A7C">
      <w:pPr>
        <w:jc w:val="both"/>
        <w:rPr>
          <w:b/>
        </w:rPr>
      </w:pPr>
      <w:r w:rsidRPr="001D6B64">
        <w:rPr>
          <w:bCs/>
        </w:rPr>
        <w:t xml:space="preserve">         </w:t>
      </w:r>
      <w:r w:rsidRPr="001D6B64">
        <w:rPr>
          <w:b/>
          <w:bCs/>
        </w:rPr>
        <w:t>Статья 4.</w:t>
      </w:r>
      <w:r w:rsidRPr="001D6B64">
        <w:rPr>
          <w:bCs/>
        </w:rPr>
        <w:t xml:space="preserve"> </w:t>
      </w:r>
      <w:r w:rsidRPr="001D6B64">
        <w:rPr>
          <w:b/>
          <w:bCs/>
        </w:rPr>
        <w:t xml:space="preserve">Бюджетные ассигнования бюджета поселения </w:t>
      </w:r>
      <w:r w:rsidR="00AC5B74" w:rsidRPr="001D6B64">
        <w:rPr>
          <w:b/>
        </w:rPr>
        <w:t>на 2023 год  и на плановый период 2024 и 2025</w:t>
      </w:r>
      <w:r w:rsidRPr="001D6B64">
        <w:rPr>
          <w:b/>
        </w:rPr>
        <w:t xml:space="preserve"> годов</w:t>
      </w:r>
    </w:p>
    <w:p w:rsidR="009F3C83" w:rsidRPr="001D6B64" w:rsidRDefault="009F3C83" w:rsidP="007B3A7C">
      <w:pPr>
        <w:ind w:firstLine="567"/>
        <w:jc w:val="both"/>
        <w:rPr>
          <w:bCs/>
        </w:rPr>
      </w:pPr>
      <w:r w:rsidRPr="001D6B64">
        <w:t xml:space="preserve">1. </w:t>
      </w:r>
      <w:r w:rsidRPr="001D6B64">
        <w:rPr>
          <w:bCs/>
        </w:rPr>
        <w:t>Утвердить общий объем бюджетных ассигнований на исполнение публичных нормативных обязатель</w:t>
      </w:r>
      <w:r w:rsidR="001C7A59" w:rsidRPr="001D6B64">
        <w:rPr>
          <w:bCs/>
        </w:rPr>
        <w:t>ств на 2023 год - в сумме 1677,8</w:t>
      </w:r>
      <w:r w:rsidRPr="001D6B64">
        <w:rPr>
          <w:bCs/>
        </w:rPr>
        <w:t xml:space="preserve"> тыс. рубл</w:t>
      </w:r>
      <w:r w:rsidR="001C7A59" w:rsidRPr="001D6B64">
        <w:rPr>
          <w:bCs/>
        </w:rPr>
        <w:t>ей, на 2024 год - в сумме 1685,4</w:t>
      </w:r>
      <w:r w:rsidRPr="001D6B64">
        <w:rPr>
          <w:bCs/>
        </w:rPr>
        <w:t>тыс. рубле</w:t>
      </w:r>
      <w:r w:rsidR="00AC5B74" w:rsidRPr="001D6B64">
        <w:rPr>
          <w:bCs/>
        </w:rPr>
        <w:t>й</w:t>
      </w:r>
      <w:r w:rsidR="001C7A59" w:rsidRPr="001D6B64">
        <w:rPr>
          <w:bCs/>
        </w:rPr>
        <w:t xml:space="preserve"> и на 2025 год - в сумме 1695,5</w:t>
      </w:r>
      <w:r w:rsidRPr="001D6B64">
        <w:rPr>
          <w:bCs/>
        </w:rPr>
        <w:t>тыс. рублей.</w:t>
      </w:r>
    </w:p>
    <w:p w:rsidR="009F3C83" w:rsidRPr="001D6B64" w:rsidRDefault="009F3C83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Cs w:val="24"/>
        </w:rPr>
      </w:pPr>
      <w:r w:rsidRPr="001D6B64">
        <w:rPr>
          <w:rFonts w:ascii="Times New Roman" w:hAnsi="Times New Roman"/>
          <w:szCs w:val="24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</w:t>
      </w:r>
      <w:r w:rsidRPr="001D6B64">
        <w:rPr>
          <w:rFonts w:ascii="Times New Roman" w:hAnsi="Times New Roman"/>
          <w:spacing w:val="-6"/>
          <w:szCs w:val="24"/>
        </w:rPr>
        <w:t>бюджета поселения</w:t>
      </w:r>
      <w:r w:rsidRPr="001D6B64">
        <w:rPr>
          <w:rFonts w:ascii="Times New Roman" w:hAnsi="Times New Roman"/>
          <w:szCs w:val="24"/>
        </w:rPr>
        <w:t>:</w:t>
      </w:r>
    </w:p>
    <w:p w:rsidR="009F3C83" w:rsidRPr="001D6B64" w:rsidRDefault="00AC5B74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Cs w:val="24"/>
        </w:rPr>
      </w:pPr>
      <w:r w:rsidRPr="001D6B64">
        <w:rPr>
          <w:rFonts w:ascii="Times New Roman" w:hAnsi="Times New Roman"/>
          <w:szCs w:val="24"/>
        </w:rPr>
        <w:t>1) на 2023</w:t>
      </w:r>
      <w:r w:rsidR="009F3C83" w:rsidRPr="001D6B64">
        <w:rPr>
          <w:rFonts w:ascii="Times New Roman" w:hAnsi="Times New Roman"/>
          <w:szCs w:val="24"/>
        </w:rPr>
        <w:t xml:space="preserve"> год - согласно приложению 8 к настоящему решению;</w:t>
      </w:r>
    </w:p>
    <w:p w:rsidR="009F3C83" w:rsidRPr="001D6B64" w:rsidRDefault="00AC5B74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Cs w:val="24"/>
        </w:rPr>
      </w:pPr>
      <w:r w:rsidRPr="001D6B64">
        <w:rPr>
          <w:rFonts w:ascii="Times New Roman" w:hAnsi="Times New Roman"/>
          <w:spacing w:val="-6"/>
          <w:szCs w:val="24"/>
        </w:rPr>
        <w:t>2) на плановый период 2024 и 2025</w:t>
      </w:r>
      <w:r w:rsidR="009F3C83" w:rsidRPr="001D6B64">
        <w:rPr>
          <w:rFonts w:ascii="Times New Roman" w:hAnsi="Times New Roman"/>
          <w:spacing w:val="-6"/>
          <w:szCs w:val="24"/>
        </w:rPr>
        <w:t xml:space="preserve"> годов - согласно приложению 9 к настоящему решению.</w:t>
      </w:r>
    </w:p>
    <w:p w:rsidR="009F3C83" w:rsidRPr="001D6B64" w:rsidRDefault="009F3C83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Cs w:val="24"/>
        </w:rPr>
      </w:pPr>
      <w:r w:rsidRPr="001D6B64">
        <w:rPr>
          <w:rFonts w:ascii="Times New Roman" w:hAnsi="Times New Roman"/>
          <w:szCs w:val="24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Залегощенского района и внепрограммным направлениям деятельности), группам и подгруппам  видов расходов классификации расходов </w:t>
      </w:r>
      <w:r w:rsidRPr="001D6B64">
        <w:rPr>
          <w:rFonts w:ascii="Times New Roman" w:hAnsi="Times New Roman"/>
          <w:spacing w:val="-6"/>
          <w:szCs w:val="24"/>
        </w:rPr>
        <w:t>бюджета поселения</w:t>
      </w:r>
      <w:r w:rsidRPr="001D6B64">
        <w:rPr>
          <w:rFonts w:ascii="Times New Roman" w:hAnsi="Times New Roman"/>
          <w:szCs w:val="24"/>
        </w:rPr>
        <w:t>:</w:t>
      </w:r>
    </w:p>
    <w:p w:rsidR="009F3C83" w:rsidRPr="001D6B64" w:rsidRDefault="00855AC4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Cs w:val="24"/>
        </w:rPr>
      </w:pPr>
      <w:r w:rsidRPr="001D6B64">
        <w:rPr>
          <w:rFonts w:ascii="Times New Roman" w:hAnsi="Times New Roman"/>
          <w:szCs w:val="24"/>
        </w:rPr>
        <w:t>1) на 2023</w:t>
      </w:r>
      <w:r w:rsidR="009F3C83" w:rsidRPr="001D6B64">
        <w:rPr>
          <w:rFonts w:ascii="Times New Roman" w:hAnsi="Times New Roman"/>
          <w:szCs w:val="24"/>
        </w:rPr>
        <w:t xml:space="preserve"> год - согласно приложению 10 к настоящему решению;</w:t>
      </w:r>
    </w:p>
    <w:p w:rsidR="009F3C83" w:rsidRPr="001D6B64" w:rsidRDefault="00855AC4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Cs w:val="24"/>
        </w:rPr>
      </w:pPr>
      <w:r w:rsidRPr="001D6B64">
        <w:rPr>
          <w:rFonts w:ascii="Times New Roman" w:hAnsi="Times New Roman"/>
          <w:spacing w:val="-6"/>
          <w:szCs w:val="24"/>
        </w:rPr>
        <w:t>2) на плановый период 2024 и 2025</w:t>
      </w:r>
      <w:r w:rsidR="009F3C83" w:rsidRPr="001D6B64">
        <w:rPr>
          <w:rFonts w:ascii="Times New Roman" w:hAnsi="Times New Roman"/>
          <w:spacing w:val="-6"/>
          <w:szCs w:val="24"/>
        </w:rPr>
        <w:t xml:space="preserve"> годов - согласно приложению 11 к настоящему решению.</w:t>
      </w:r>
    </w:p>
    <w:p w:rsidR="009F3C83" w:rsidRPr="001D6B64" w:rsidRDefault="009F3C83" w:rsidP="007B3A7C">
      <w:pPr>
        <w:pStyle w:val="2"/>
        <w:spacing w:after="0" w:line="240" w:lineRule="auto"/>
        <w:ind w:firstLine="567"/>
        <w:jc w:val="both"/>
      </w:pPr>
      <w:r w:rsidRPr="001D6B64">
        <w:t xml:space="preserve">4. Утвердить в пределах общего объема расходов, установленного статьей 1 настоящего решения, ведомственную структуру расходов </w:t>
      </w:r>
      <w:r w:rsidRPr="001D6B64">
        <w:rPr>
          <w:spacing w:val="-6"/>
        </w:rPr>
        <w:t>бюджета поселения</w:t>
      </w:r>
      <w:r w:rsidRPr="001D6B64">
        <w:t>:</w:t>
      </w:r>
    </w:p>
    <w:p w:rsidR="009F3C83" w:rsidRPr="001D6B64" w:rsidRDefault="00855AC4" w:rsidP="007B3A7C">
      <w:pPr>
        <w:pStyle w:val="2"/>
        <w:spacing w:after="0" w:line="240" w:lineRule="auto"/>
        <w:ind w:firstLine="567"/>
        <w:jc w:val="both"/>
      </w:pPr>
      <w:r w:rsidRPr="001D6B64">
        <w:t>1) на 2023</w:t>
      </w:r>
      <w:r w:rsidR="009F3C83" w:rsidRPr="001D6B64">
        <w:t xml:space="preserve"> год - согласно приложению 12 к настоящему решению;</w:t>
      </w:r>
    </w:p>
    <w:p w:rsidR="009F3C83" w:rsidRPr="001D6B64" w:rsidRDefault="00855AC4" w:rsidP="007B3A7C">
      <w:pPr>
        <w:pStyle w:val="2"/>
        <w:spacing w:after="0" w:line="240" w:lineRule="auto"/>
        <w:ind w:firstLine="567"/>
        <w:jc w:val="both"/>
        <w:rPr>
          <w:spacing w:val="-6"/>
        </w:rPr>
      </w:pPr>
      <w:r w:rsidRPr="001D6B64">
        <w:rPr>
          <w:spacing w:val="-6"/>
        </w:rPr>
        <w:t>2) на плановый период 2024 и 2025</w:t>
      </w:r>
      <w:r w:rsidR="009F3C83" w:rsidRPr="001D6B64">
        <w:rPr>
          <w:spacing w:val="-6"/>
        </w:rPr>
        <w:t xml:space="preserve"> годов - согласно приложению 13 к настоящему решению. </w:t>
      </w:r>
    </w:p>
    <w:p w:rsidR="009F3C83" w:rsidRPr="001D6B64" w:rsidRDefault="009F3C83" w:rsidP="007B3A7C">
      <w:pPr>
        <w:pStyle w:val="1"/>
        <w:keepNext w:val="0"/>
        <w:spacing w:before="120" w:after="0"/>
        <w:ind w:firstLine="567"/>
        <w:jc w:val="both"/>
        <w:rPr>
          <w:rFonts w:ascii="Times New Roman" w:hAnsi="Times New Roman" w:cs="Times New Roman"/>
          <w:bCs w:val="0"/>
          <w:spacing w:val="-6"/>
          <w:sz w:val="24"/>
          <w:szCs w:val="24"/>
        </w:rPr>
      </w:pPr>
      <w:r w:rsidRPr="001D6B64">
        <w:rPr>
          <w:rFonts w:ascii="Times New Roman" w:hAnsi="Times New Roman" w:cs="Times New Roman"/>
          <w:bCs w:val="0"/>
          <w:spacing w:val="-6"/>
          <w:sz w:val="24"/>
          <w:szCs w:val="24"/>
        </w:rPr>
        <w:lastRenderedPageBreak/>
        <w:t>Статья 5. Особенности использования бюджетных ассигнований на обеспечение деятельности  муниципальных органов Грачёвского сельского поселения Залегощенского района</w:t>
      </w:r>
    </w:p>
    <w:p w:rsidR="009F3C83" w:rsidRPr="001D6B64" w:rsidRDefault="009F3C83" w:rsidP="007B3A7C">
      <w:pPr>
        <w:pStyle w:val="2"/>
        <w:spacing w:after="0" w:line="240" w:lineRule="auto"/>
        <w:ind w:firstLine="567"/>
        <w:jc w:val="both"/>
      </w:pPr>
      <w:r w:rsidRPr="001D6B64">
        <w:t xml:space="preserve">1. Администрация </w:t>
      </w:r>
      <w:r w:rsidRPr="001D6B64">
        <w:rPr>
          <w:bCs/>
          <w:spacing w:val="-6"/>
        </w:rPr>
        <w:t xml:space="preserve">Грачёвского сельского поселения </w:t>
      </w:r>
      <w:r w:rsidRPr="001D6B64">
        <w:t>Залегощенского района не вправе принимать решения, п</w:t>
      </w:r>
      <w:r w:rsidR="00855AC4" w:rsidRPr="001D6B64">
        <w:t>риводящие к увеличению в 2023</w:t>
      </w:r>
      <w:r w:rsidRPr="001D6B64">
        <w:t xml:space="preserve"> году  численности муниципальных  служащих.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</w:rPr>
      </w:pPr>
      <w:r w:rsidRPr="001D6B64">
        <w:rPr>
          <w:rFonts w:ascii="Times New Roman" w:hAnsi="Times New Roman"/>
        </w:rPr>
        <w:t>2. З</w:t>
      </w:r>
      <w:r w:rsidRPr="001D6B64">
        <w:rPr>
          <w:rFonts w:ascii="Times New Roman" w:hAnsi="Times New Roman"/>
          <w:bCs/>
        </w:rPr>
        <w:t xml:space="preserve">аключение и оплата  администрацией </w:t>
      </w:r>
      <w:r w:rsidRPr="001D6B64">
        <w:rPr>
          <w:rFonts w:ascii="Times New Roman" w:hAnsi="Times New Roman"/>
          <w:bCs/>
          <w:spacing w:val="-6"/>
        </w:rPr>
        <w:t xml:space="preserve">Грачёвского сельского поселения </w:t>
      </w:r>
      <w:r w:rsidRPr="001D6B64">
        <w:rPr>
          <w:rFonts w:ascii="Times New Roman" w:hAnsi="Times New Roman"/>
          <w:bCs/>
        </w:rPr>
        <w:t>Залегощенского района договоров (соглашений, контрактов),  исполнение которых осуществляется за счет средств бюджета поселения,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  <w:spacing w:val="-6"/>
        </w:rPr>
      </w:pPr>
      <w:r w:rsidRPr="001D6B64">
        <w:rPr>
          <w:rFonts w:ascii="Times New Roman" w:hAnsi="Times New Roman"/>
          <w:bCs/>
          <w:spacing w:val="-6"/>
        </w:rPr>
        <w:t xml:space="preserve">3. Вытекающие из договоров (соглашений, контрактов), исполнение которых осуществляется за счет средств </w:t>
      </w:r>
      <w:r w:rsidRPr="001D6B64">
        <w:rPr>
          <w:rFonts w:ascii="Times New Roman" w:hAnsi="Times New Roman"/>
          <w:bCs/>
        </w:rPr>
        <w:t>бюджета поселения</w:t>
      </w:r>
      <w:r w:rsidRPr="001D6B64">
        <w:rPr>
          <w:rFonts w:ascii="Times New Roman" w:hAnsi="Times New Roman"/>
          <w:bCs/>
          <w:spacing w:val="-6"/>
        </w:rPr>
        <w:t>, обязательства, принятые  администрацией Грачёвского сельского поселения</w:t>
      </w:r>
      <w:r w:rsidRPr="001D6B64">
        <w:rPr>
          <w:rFonts w:ascii="Times New Roman" w:hAnsi="Times New Roman"/>
          <w:bCs/>
        </w:rPr>
        <w:t xml:space="preserve"> Залегощенского района </w:t>
      </w:r>
      <w:r w:rsidRPr="001D6B64">
        <w:rPr>
          <w:rFonts w:ascii="Times New Roman" w:hAnsi="Times New Roman"/>
          <w:bCs/>
          <w:spacing w:val="-6"/>
        </w:rPr>
        <w:t>сверх доведенных лимитов бюджетных обязательств, не подлежат оплате за счет средств бюджета поселения.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  <w:spacing w:val="-6"/>
        </w:rPr>
      </w:pPr>
      <w:r w:rsidRPr="001D6B64">
        <w:rPr>
          <w:rFonts w:ascii="Times New Roman" w:hAnsi="Times New Roman"/>
          <w:bCs/>
          <w:spacing w:val="-6"/>
        </w:rPr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</w:rPr>
      </w:pPr>
      <w:r w:rsidRPr="001D6B64">
        <w:rPr>
          <w:rFonts w:ascii="Times New Roman" w:hAnsi="Times New Roman"/>
          <w:bCs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средств;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</w:rPr>
      </w:pPr>
      <w:r w:rsidRPr="001D6B64">
        <w:rPr>
          <w:rFonts w:ascii="Times New Roman" w:hAnsi="Times New Roman"/>
          <w:bCs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Грачёвского сельского поселения Залегощенского района, - по остальным договорам (контрактам).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</w:rPr>
      </w:pPr>
      <w:r w:rsidRPr="001D6B64">
        <w:rPr>
          <w:rFonts w:ascii="Times New Roman" w:hAnsi="Times New Roman"/>
          <w:bCs/>
        </w:rPr>
        <w:t>5. Установленные нормативными правовыми актами Российской Федерации, Орловской области, Администрации Грачёвского сельского поселения Залегощенского района нормативы бюджетных расходов по соответствующим мероприятиям и видам деятельности  Администрации Грачёвского сельского поселения применяются в пределах бюджетных ассигнований, установленных настоящим решением.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</w:rPr>
      </w:pPr>
    </w:p>
    <w:p w:rsidR="009F3C83" w:rsidRPr="001D6B64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D6B64">
        <w:rPr>
          <w:rFonts w:ascii="Times New Roman" w:hAnsi="Times New Roman" w:cs="Times New Roman"/>
          <w:bCs w:val="0"/>
          <w:sz w:val="24"/>
          <w:szCs w:val="24"/>
        </w:rPr>
        <w:t>Статья 6. Особенности исп</w:t>
      </w:r>
      <w:r w:rsidR="00855AC4" w:rsidRPr="001D6B64">
        <w:rPr>
          <w:rFonts w:ascii="Times New Roman" w:hAnsi="Times New Roman" w:cs="Times New Roman"/>
          <w:bCs w:val="0"/>
          <w:sz w:val="24"/>
          <w:szCs w:val="24"/>
        </w:rPr>
        <w:t>олнения бюджета поселения в 2023</w:t>
      </w:r>
      <w:r w:rsidRPr="001D6B64">
        <w:rPr>
          <w:rFonts w:ascii="Times New Roman" w:hAnsi="Times New Roman" w:cs="Times New Roman"/>
          <w:bCs w:val="0"/>
          <w:sz w:val="24"/>
          <w:szCs w:val="24"/>
        </w:rPr>
        <w:t xml:space="preserve"> году и в </w:t>
      </w:r>
      <w:r w:rsidR="00855AC4" w:rsidRPr="001D6B64">
        <w:rPr>
          <w:rFonts w:ascii="Times New Roman" w:hAnsi="Times New Roman" w:cs="Times New Roman"/>
          <w:bCs w:val="0"/>
          <w:sz w:val="24"/>
          <w:szCs w:val="24"/>
        </w:rPr>
        <w:t>плановом периоде 2024 и 2025</w:t>
      </w:r>
      <w:r w:rsidRPr="001D6B64">
        <w:rPr>
          <w:rFonts w:ascii="Times New Roman" w:hAnsi="Times New Roman" w:cs="Times New Roman"/>
          <w:bCs w:val="0"/>
          <w:sz w:val="24"/>
          <w:szCs w:val="24"/>
        </w:rPr>
        <w:t xml:space="preserve"> годов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</w:rPr>
      </w:pPr>
      <w:r w:rsidRPr="001D6B64">
        <w:rPr>
          <w:rFonts w:ascii="Times New Roman" w:hAnsi="Times New Roman"/>
        </w:rPr>
        <w:t xml:space="preserve">          1. Установить следующ</w:t>
      </w:r>
      <w:r w:rsidR="00855AC4" w:rsidRPr="001D6B64">
        <w:rPr>
          <w:rFonts w:ascii="Times New Roman" w:hAnsi="Times New Roman"/>
        </w:rPr>
        <w:t>ие основания для внесения в 2023</w:t>
      </w:r>
      <w:r w:rsidRPr="001D6B64">
        <w:rPr>
          <w:rFonts w:ascii="Times New Roman" w:hAnsi="Times New Roman"/>
        </w:rPr>
        <w:t xml:space="preserve"> году изменений в показатели сводной бюджетной росписи бюджета Грачёвского сельского поселения, связанные с особенностями исполнения бюджета Грачёвского сельского поселения и (или) перераспределения бюджетных ассигнований между главными распорядителями средств бюджета 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</w:rPr>
      </w:pPr>
      <w:r w:rsidRPr="001D6B64">
        <w:rPr>
          <w:rFonts w:ascii="Times New Roman" w:hAnsi="Times New Roman"/>
        </w:rPr>
        <w:t xml:space="preserve">1)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Грачёвского сельского поселения Залегощенского района между группами и подгруппами видов расходов классификации расходов бюджета Грачёвского сельского поселения; 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</w:rPr>
      </w:pPr>
      <w:r w:rsidRPr="001D6B64">
        <w:rPr>
          <w:rFonts w:ascii="Times New Roman" w:hAnsi="Times New Roman"/>
        </w:rPr>
        <w:t>2)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Грачёвского сельского поселения, в соответствии с фактическим поступлением средств;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</w:rPr>
      </w:pPr>
      <w:r w:rsidRPr="001D6B64">
        <w:rPr>
          <w:rFonts w:ascii="Times New Roman" w:hAnsi="Times New Roman"/>
        </w:rPr>
        <w:lastRenderedPageBreak/>
        <w:t>3)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9F3C83" w:rsidRPr="001D6B64" w:rsidRDefault="00855AC4" w:rsidP="007B3A7C">
      <w:pPr>
        <w:pStyle w:val="a7"/>
        <w:spacing w:after="0"/>
        <w:ind w:left="0" w:firstLine="567"/>
        <w:jc w:val="both"/>
        <w:rPr>
          <w:rFonts w:ascii="Times New Roman" w:hAnsi="Times New Roman"/>
        </w:rPr>
      </w:pPr>
      <w:r w:rsidRPr="001D6B64">
        <w:rPr>
          <w:rFonts w:ascii="Times New Roman" w:hAnsi="Times New Roman"/>
        </w:rPr>
        <w:t>2. Установить, что в 2023</w:t>
      </w:r>
      <w:r w:rsidR="009F3C83" w:rsidRPr="001D6B64">
        <w:rPr>
          <w:rFonts w:ascii="Times New Roman" w:hAnsi="Times New Roman"/>
        </w:rPr>
        <w:t xml:space="preserve"> году в сводную бюджетную роспись бюджета Грачёвского сельского поселения могут быть внесены изменения без внесения в изменений в решение о бюджете на увеличение бюджетных ассигнований текущего финансового года в соответствии с абзацем восьмым пункта 3 статьи 217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данные межбюджетные трансферты.</w:t>
      </w:r>
    </w:p>
    <w:p w:rsidR="009F3C83" w:rsidRPr="001D6B64" w:rsidRDefault="009F3C83" w:rsidP="007B3A7C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 w:rsidRPr="001D6B64">
        <w:rPr>
          <w:bCs/>
          <w:sz w:val="24"/>
          <w:szCs w:val="24"/>
        </w:rPr>
        <w:t>3. Установить, что при заключении соглашений с органами государственной исполнительной власти объем софинансирования  за счет средств бюджет Грачёвского</w:t>
      </w:r>
      <w:r w:rsidRPr="001D6B64">
        <w:rPr>
          <w:sz w:val="24"/>
          <w:szCs w:val="24"/>
        </w:rPr>
        <w:t xml:space="preserve"> сельского поселения </w:t>
      </w:r>
      <w:r w:rsidRPr="001D6B64">
        <w:rPr>
          <w:bCs/>
          <w:sz w:val="24"/>
          <w:szCs w:val="24"/>
        </w:rPr>
        <w:t>не может превышать установленный Правительством Российской Федерации  и/или отраслевыми министерствами Российской Федерации  уровень софинансирования расходных обязательств.</w:t>
      </w:r>
    </w:p>
    <w:p w:rsidR="009F3C83" w:rsidRPr="001D6B64" w:rsidRDefault="009F3C83" w:rsidP="007B3A7C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 w:rsidRPr="001D6B64">
        <w:rPr>
          <w:bCs/>
          <w:sz w:val="24"/>
          <w:szCs w:val="24"/>
        </w:rPr>
        <w:t>4. Установить, что неиспользованн</w:t>
      </w:r>
      <w:r w:rsidR="006248B8" w:rsidRPr="001D6B64">
        <w:rPr>
          <w:bCs/>
          <w:sz w:val="24"/>
          <w:szCs w:val="24"/>
        </w:rPr>
        <w:t>ые по состоянию на 1 января 202</w:t>
      </w:r>
      <w:r w:rsidR="00855AC4" w:rsidRPr="001D6B64">
        <w:rPr>
          <w:bCs/>
          <w:sz w:val="24"/>
          <w:szCs w:val="24"/>
        </w:rPr>
        <w:t>3</w:t>
      </w:r>
      <w:r w:rsidRPr="001D6B64">
        <w:rPr>
          <w:bCs/>
          <w:sz w:val="24"/>
          <w:szCs w:val="24"/>
        </w:rPr>
        <w:t xml:space="preserve"> года остатки межбюджетных трансфертов, представленных из районного бюджета бюджету</w:t>
      </w:r>
      <w:r w:rsidRPr="001D6B64">
        <w:rPr>
          <w:sz w:val="24"/>
          <w:szCs w:val="24"/>
        </w:rPr>
        <w:t xml:space="preserve"> Грачёвского сельского поселения </w:t>
      </w:r>
      <w:r w:rsidRPr="001D6B64">
        <w:rPr>
          <w:bCs/>
          <w:sz w:val="24"/>
          <w:szCs w:val="24"/>
        </w:rPr>
        <w:t>Залегощенского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Финансовым отделом администрации Залегощенского района.</w:t>
      </w:r>
    </w:p>
    <w:p w:rsidR="009F3C83" w:rsidRPr="001D6B64" w:rsidRDefault="009F3C83" w:rsidP="007B3A7C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</w:p>
    <w:p w:rsidR="009F3C83" w:rsidRPr="001D6B64" w:rsidRDefault="009F3C83" w:rsidP="007B3A7C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</w:p>
    <w:p w:rsidR="009F3C83" w:rsidRPr="001D6B64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D6B64">
        <w:rPr>
          <w:rFonts w:ascii="Times New Roman" w:hAnsi="Times New Roman" w:cs="Times New Roman"/>
          <w:bCs w:val="0"/>
          <w:sz w:val="24"/>
          <w:szCs w:val="24"/>
        </w:rPr>
        <w:t xml:space="preserve">Статья 7. Предоставление муниципальных  гарантий </w:t>
      </w:r>
      <w:r w:rsidRPr="001D6B64">
        <w:rPr>
          <w:rFonts w:ascii="Times New Roman" w:hAnsi="Times New Roman" w:cs="Times New Roman"/>
          <w:sz w:val="24"/>
          <w:szCs w:val="24"/>
        </w:rPr>
        <w:t>Грачёвского сельского поселения</w:t>
      </w:r>
      <w:r w:rsidRPr="001D6B64">
        <w:rPr>
          <w:rFonts w:ascii="Times New Roman" w:hAnsi="Times New Roman" w:cs="Times New Roman"/>
          <w:bCs w:val="0"/>
          <w:sz w:val="24"/>
          <w:szCs w:val="24"/>
        </w:rPr>
        <w:t xml:space="preserve"> в валюте Российской Федерации</w:t>
      </w:r>
    </w:p>
    <w:p w:rsidR="009F3C83" w:rsidRPr="001D6B64" w:rsidRDefault="009F3C83" w:rsidP="007B3A7C">
      <w:pPr>
        <w:ind w:firstLine="567"/>
        <w:jc w:val="both"/>
      </w:pPr>
      <w:r w:rsidRPr="001D6B64">
        <w:t>1. Утвердить Программу муниципальных гарантий Грачёвского сельского поселения:</w:t>
      </w:r>
    </w:p>
    <w:p w:rsidR="009F3C83" w:rsidRPr="001D6B64" w:rsidRDefault="00855AC4" w:rsidP="007B3A7C">
      <w:pPr>
        <w:pStyle w:val="a5"/>
        <w:tabs>
          <w:tab w:val="left" w:pos="9639"/>
        </w:tabs>
        <w:spacing w:after="0"/>
        <w:ind w:firstLine="567"/>
      </w:pPr>
      <w:r w:rsidRPr="001D6B64">
        <w:t>1) на 2023</w:t>
      </w:r>
      <w:r w:rsidR="009F3C83" w:rsidRPr="001D6B64">
        <w:t xml:space="preserve"> год - согласно приложению 14 к настоящему решению;</w:t>
      </w:r>
    </w:p>
    <w:p w:rsidR="009F3C83" w:rsidRPr="001D6B64" w:rsidRDefault="00855AC4" w:rsidP="007B3A7C">
      <w:pPr>
        <w:numPr>
          <w:ilvl w:val="0"/>
          <w:numId w:val="2"/>
        </w:numPr>
        <w:jc w:val="both"/>
        <w:rPr>
          <w:spacing w:val="-6"/>
        </w:rPr>
      </w:pPr>
      <w:r w:rsidRPr="001D6B64">
        <w:rPr>
          <w:spacing w:val="-6"/>
        </w:rPr>
        <w:t>на плановый период 2024 и 2025</w:t>
      </w:r>
      <w:r w:rsidR="009F3C83" w:rsidRPr="001D6B64">
        <w:rPr>
          <w:spacing w:val="-6"/>
        </w:rPr>
        <w:t xml:space="preserve"> годов - согласно приложению 15  к настоящему решению. </w:t>
      </w:r>
    </w:p>
    <w:p w:rsidR="009F3C83" w:rsidRPr="001D6B64" w:rsidRDefault="009F3C83" w:rsidP="007B3A7C">
      <w:pPr>
        <w:ind w:left="567"/>
        <w:jc w:val="both"/>
        <w:rPr>
          <w:spacing w:val="-6"/>
        </w:rPr>
      </w:pPr>
    </w:p>
    <w:p w:rsidR="009F3C83" w:rsidRPr="001D6B64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D6B64">
        <w:rPr>
          <w:rFonts w:ascii="Times New Roman" w:hAnsi="Times New Roman" w:cs="Times New Roman"/>
          <w:bCs w:val="0"/>
          <w:sz w:val="24"/>
          <w:szCs w:val="24"/>
        </w:rPr>
        <w:t xml:space="preserve">Статья 8. Муниципальные  внутренние заимствования </w:t>
      </w:r>
      <w:r w:rsidRPr="001D6B64">
        <w:rPr>
          <w:rFonts w:ascii="Times New Roman" w:hAnsi="Times New Roman" w:cs="Times New Roman"/>
          <w:sz w:val="24"/>
          <w:szCs w:val="24"/>
        </w:rPr>
        <w:t>Грачёвского сельского поселения</w:t>
      </w:r>
    </w:p>
    <w:p w:rsidR="009F3C83" w:rsidRPr="001D6B64" w:rsidRDefault="009F3C83" w:rsidP="007B3A7C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1D6B64">
        <w:rPr>
          <w:rFonts w:ascii="Times New Roman" w:hAnsi="Times New Roman"/>
          <w:spacing w:val="-6"/>
          <w:sz w:val="24"/>
          <w:szCs w:val="24"/>
        </w:rPr>
        <w:t xml:space="preserve">1. Утвердить программу муниципальных  внутренних заимствований </w:t>
      </w:r>
      <w:r w:rsidRPr="001D6B64">
        <w:rPr>
          <w:rFonts w:ascii="Times New Roman" w:hAnsi="Times New Roman"/>
          <w:sz w:val="24"/>
          <w:szCs w:val="24"/>
        </w:rPr>
        <w:t>Грачёвского сельского поселения</w:t>
      </w:r>
      <w:r w:rsidRPr="001D6B64">
        <w:rPr>
          <w:rFonts w:ascii="Times New Roman" w:hAnsi="Times New Roman"/>
          <w:spacing w:val="-6"/>
          <w:sz w:val="24"/>
          <w:szCs w:val="24"/>
        </w:rPr>
        <w:t>:</w:t>
      </w:r>
    </w:p>
    <w:p w:rsidR="009F3C83" w:rsidRPr="001D6B64" w:rsidRDefault="00855AC4" w:rsidP="007B3A7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6B64">
        <w:rPr>
          <w:rFonts w:ascii="Times New Roman" w:hAnsi="Times New Roman"/>
          <w:sz w:val="24"/>
          <w:szCs w:val="24"/>
        </w:rPr>
        <w:t>1) на 2023</w:t>
      </w:r>
      <w:r w:rsidR="009F3C83" w:rsidRPr="001D6B64">
        <w:rPr>
          <w:rFonts w:ascii="Times New Roman" w:hAnsi="Times New Roman"/>
          <w:sz w:val="24"/>
          <w:szCs w:val="24"/>
        </w:rPr>
        <w:t xml:space="preserve"> год - согласно приложению 16 к настоящему решению;</w:t>
      </w:r>
    </w:p>
    <w:p w:rsidR="009F3C83" w:rsidRPr="001D6B64" w:rsidRDefault="006400DE" w:rsidP="007B3A7C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1D6B64">
        <w:rPr>
          <w:rFonts w:ascii="Times New Roman" w:hAnsi="Times New Roman"/>
          <w:spacing w:val="-6"/>
          <w:sz w:val="24"/>
          <w:szCs w:val="24"/>
        </w:rPr>
        <w:t>2) на плановый период</w:t>
      </w:r>
      <w:r w:rsidR="00855AC4" w:rsidRPr="001D6B64">
        <w:rPr>
          <w:rFonts w:ascii="Times New Roman" w:hAnsi="Times New Roman"/>
          <w:spacing w:val="-6"/>
          <w:sz w:val="24"/>
          <w:szCs w:val="24"/>
        </w:rPr>
        <w:t xml:space="preserve"> 2024 и 2025</w:t>
      </w:r>
      <w:r w:rsidR="009F3C83" w:rsidRPr="001D6B64">
        <w:rPr>
          <w:rFonts w:ascii="Times New Roman" w:hAnsi="Times New Roman"/>
          <w:spacing w:val="-6"/>
          <w:sz w:val="24"/>
          <w:szCs w:val="24"/>
        </w:rPr>
        <w:t xml:space="preserve"> годов - согласно приложению 17 к настоящему  решению.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</w:rPr>
      </w:pPr>
      <w:r w:rsidRPr="001D6B64">
        <w:rPr>
          <w:rFonts w:ascii="Times New Roman" w:hAnsi="Times New Roman"/>
        </w:rPr>
        <w:t xml:space="preserve">2. Разрешить Администрации Грачёвского сельского поселения Залегощенского района в пределах утвержденной программы муниципальных  внутренних заимствований  принимать решения о привлечении кредитных ресурсов по результатам торгов. </w:t>
      </w:r>
    </w:p>
    <w:p w:rsidR="009F3C83" w:rsidRPr="001D6B64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</w:rPr>
      </w:pPr>
    </w:p>
    <w:p w:rsidR="009F3C83" w:rsidRPr="001D6B64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1D6B64">
        <w:rPr>
          <w:rFonts w:ascii="Times New Roman" w:hAnsi="Times New Roman" w:cs="Times New Roman"/>
          <w:bCs w:val="0"/>
          <w:sz w:val="24"/>
          <w:szCs w:val="24"/>
        </w:rPr>
        <w:t>Статья 9.</w:t>
      </w:r>
      <w:r w:rsidRPr="001D6B64">
        <w:rPr>
          <w:rFonts w:ascii="Times New Roman" w:hAnsi="Times New Roman" w:cs="Times New Roman"/>
          <w:bCs w:val="0"/>
          <w:spacing w:val="-2"/>
          <w:sz w:val="24"/>
          <w:szCs w:val="24"/>
        </w:rPr>
        <w:t xml:space="preserve"> Об особенности действия отдельных</w:t>
      </w:r>
      <w:r w:rsidRPr="001D6B64"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 нормативных документов </w:t>
      </w:r>
      <w:r w:rsidRPr="001D6B64">
        <w:rPr>
          <w:rFonts w:ascii="Times New Roman" w:hAnsi="Times New Roman" w:cs="Times New Roman"/>
          <w:sz w:val="24"/>
          <w:szCs w:val="24"/>
        </w:rPr>
        <w:t xml:space="preserve">Грачёвского сельского поселения </w:t>
      </w:r>
      <w:r w:rsidRPr="001D6B64">
        <w:rPr>
          <w:rFonts w:ascii="Times New Roman" w:hAnsi="Times New Roman" w:cs="Times New Roman"/>
          <w:bCs w:val="0"/>
          <w:spacing w:val="-4"/>
          <w:sz w:val="24"/>
          <w:szCs w:val="24"/>
        </w:rPr>
        <w:t>в связи с принятием настоящего решения</w:t>
      </w:r>
    </w:p>
    <w:p w:rsidR="009F3C83" w:rsidRPr="001D6B64" w:rsidRDefault="009F3C83" w:rsidP="007B3A7C">
      <w:pPr>
        <w:ind w:firstLine="567"/>
        <w:jc w:val="both"/>
        <w:rPr>
          <w:spacing w:val="-10"/>
        </w:rPr>
      </w:pPr>
      <w:r w:rsidRPr="001D6B64">
        <w:rPr>
          <w:spacing w:val="-10"/>
        </w:rPr>
        <w:t xml:space="preserve">Установить, что нормативные и иные правовые акты, влекущие дополнительные расходы за счет средств бюджета </w:t>
      </w:r>
      <w:r w:rsidRPr="001D6B64">
        <w:t xml:space="preserve">Грачёвского сельского поселения </w:t>
      </w:r>
      <w:r w:rsidRPr="001D6B64">
        <w:rPr>
          <w:spacing w:val="-10"/>
        </w:rPr>
        <w:t>в 20</w:t>
      </w:r>
      <w:r w:rsidR="00855AC4" w:rsidRPr="001D6B64">
        <w:rPr>
          <w:spacing w:val="-10"/>
        </w:rPr>
        <w:t>23</w:t>
      </w:r>
      <w:r w:rsidRPr="001D6B64">
        <w:rPr>
          <w:spacing w:val="-10"/>
        </w:rPr>
        <w:t xml:space="preserve"> году, а также сокращающие его доходную базу, реализуются и применяются только с начала очередного финансового года при </w:t>
      </w:r>
      <w:r w:rsidRPr="001D6B64">
        <w:rPr>
          <w:spacing w:val="-10"/>
        </w:rPr>
        <w:lastRenderedPageBreak/>
        <w:t xml:space="preserve">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1D6B64">
        <w:t xml:space="preserve">Грачёвского сельского поселения </w:t>
      </w:r>
      <w:r w:rsidRPr="001D6B64">
        <w:rPr>
          <w:spacing w:val="-10"/>
        </w:rPr>
        <w:t xml:space="preserve">и (или) при сокращении бюджетных ассигнований по отдельным статьям бюджета </w:t>
      </w:r>
      <w:r w:rsidRPr="001D6B64">
        <w:t xml:space="preserve">Грачёвского сельского поселения </w:t>
      </w:r>
      <w:r w:rsidR="006400DE" w:rsidRPr="001D6B64">
        <w:rPr>
          <w:spacing w:val="-10"/>
        </w:rPr>
        <w:t>на 20</w:t>
      </w:r>
      <w:r w:rsidR="00855AC4" w:rsidRPr="001D6B64">
        <w:rPr>
          <w:spacing w:val="-10"/>
        </w:rPr>
        <w:t>22 год и на плановый период 2024 и 2025</w:t>
      </w:r>
      <w:r w:rsidRPr="001D6B64">
        <w:rPr>
          <w:spacing w:val="-10"/>
        </w:rPr>
        <w:t xml:space="preserve"> годов. </w:t>
      </w:r>
    </w:p>
    <w:p w:rsidR="009F3C83" w:rsidRPr="001D6B64" w:rsidRDefault="009F3C83" w:rsidP="007B3A7C">
      <w:pPr>
        <w:ind w:firstLine="567"/>
        <w:jc w:val="both"/>
        <w:rPr>
          <w:spacing w:val="-10"/>
        </w:rPr>
      </w:pPr>
    </w:p>
    <w:p w:rsidR="009F3C83" w:rsidRPr="001D6B64" w:rsidRDefault="009F3C83" w:rsidP="007B3A7C">
      <w:pPr>
        <w:pStyle w:val="1TimesNewRoman"/>
        <w:outlineLvl w:val="9"/>
        <w:rPr>
          <w:bCs/>
          <w:spacing w:val="-10"/>
          <w:kern w:val="0"/>
        </w:rPr>
      </w:pPr>
      <w:r w:rsidRPr="001D6B64">
        <w:rPr>
          <w:bCs/>
          <w:spacing w:val="-10"/>
          <w:kern w:val="0"/>
        </w:rPr>
        <w:t xml:space="preserve">Статья 10 . Резервный фонд администрации </w:t>
      </w:r>
      <w:r w:rsidRPr="001D6B64">
        <w:t>Грачёвского сельского поселения</w:t>
      </w:r>
      <w:r w:rsidRPr="001D6B64">
        <w:rPr>
          <w:bCs/>
          <w:spacing w:val="-10"/>
          <w:kern w:val="0"/>
        </w:rPr>
        <w:t xml:space="preserve"> на предупреждение  и ликвидацию чрезвычайных последствий стихийных бедствий</w:t>
      </w:r>
    </w:p>
    <w:p w:rsidR="009F3C83" w:rsidRPr="001D6B64" w:rsidRDefault="009F3C83" w:rsidP="007B3A7C">
      <w:pPr>
        <w:pStyle w:val="1TimesNewRoman"/>
        <w:outlineLvl w:val="9"/>
        <w:rPr>
          <w:b w:val="0"/>
          <w:bCs/>
          <w:spacing w:val="-10"/>
          <w:kern w:val="0"/>
        </w:rPr>
      </w:pPr>
      <w:r w:rsidRPr="001D6B64">
        <w:rPr>
          <w:b w:val="0"/>
          <w:bCs/>
          <w:spacing w:val="-10"/>
        </w:rPr>
        <w:t xml:space="preserve">Установить размер </w:t>
      </w:r>
      <w:r w:rsidRPr="001D6B64">
        <w:rPr>
          <w:b w:val="0"/>
          <w:bCs/>
          <w:spacing w:val="-10"/>
          <w:kern w:val="0"/>
        </w:rPr>
        <w:t xml:space="preserve">Резервного фонда администрации </w:t>
      </w:r>
      <w:r w:rsidRPr="001D6B64">
        <w:rPr>
          <w:b w:val="0"/>
        </w:rPr>
        <w:t>Грачёвского сельского поселения</w:t>
      </w:r>
      <w:r w:rsidRPr="001D6B64">
        <w:rPr>
          <w:b w:val="0"/>
          <w:bCs/>
          <w:spacing w:val="-10"/>
          <w:kern w:val="0"/>
        </w:rPr>
        <w:t xml:space="preserve"> на предупреждение  и ликвидацию чрезвычайных последствий стихийных бедствий:</w:t>
      </w:r>
    </w:p>
    <w:p w:rsidR="009F3C83" w:rsidRPr="001D6B64" w:rsidRDefault="00855AC4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</w:rPr>
      </w:pPr>
      <w:r w:rsidRPr="001D6B64">
        <w:rPr>
          <w:b w:val="0"/>
          <w:bCs/>
          <w:spacing w:val="-10"/>
          <w:kern w:val="0"/>
        </w:rPr>
        <w:t>в 2023</w:t>
      </w:r>
      <w:r w:rsidR="009F3C83" w:rsidRPr="001D6B64">
        <w:rPr>
          <w:b w:val="0"/>
          <w:bCs/>
          <w:spacing w:val="-10"/>
          <w:kern w:val="0"/>
        </w:rPr>
        <w:t xml:space="preserve"> году – в сумме  5  тыс. руб.;</w:t>
      </w:r>
    </w:p>
    <w:p w:rsidR="009F3C83" w:rsidRPr="001D6B64" w:rsidRDefault="00855AC4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</w:rPr>
      </w:pPr>
      <w:r w:rsidRPr="001D6B64">
        <w:rPr>
          <w:b w:val="0"/>
          <w:bCs/>
          <w:spacing w:val="-10"/>
          <w:kern w:val="0"/>
        </w:rPr>
        <w:t>в 2024</w:t>
      </w:r>
      <w:r w:rsidR="009F3C83" w:rsidRPr="001D6B64">
        <w:rPr>
          <w:b w:val="0"/>
          <w:bCs/>
          <w:spacing w:val="-10"/>
          <w:kern w:val="0"/>
        </w:rPr>
        <w:t xml:space="preserve"> году – в сумме  5  тыс. руб.;</w:t>
      </w:r>
    </w:p>
    <w:p w:rsidR="009F3C83" w:rsidRPr="001D6B64" w:rsidRDefault="00855AC4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</w:rPr>
      </w:pPr>
      <w:r w:rsidRPr="001D6B64">
        <w:rPr>
          <w:b w:val="0"/>
          <w:bCs/>
          <w:spacing w:val="-10"/>
          <w:kern w:val="0"/>
        </w:rPr>
        <w:t>в 2025</w:t>
      </w:r>
      <w:r w:rsidR="009F3C83" w:rsidRPr="001D6B64">
        <w:rPr>
          <w:b w:val="0"/>
          <w:bCs/>
          <w:spacing w:val="-10"/>
          <w:kern w:val="0"/>
        </w:rPr>
        <w:t xml:space="preserve"> году – в сумме  5  тыс. руб.</w:t>
      </w:r>
    </w:p>
    <w:p w:rsidR="009F3C83" w:rsidRPr="001D6B64" w:rsidRDefault="009F3C83" w:rsidP="007B3A7C">
      <w:pPr>
        <w:pStyle w:val="1TimesNewRoman"/>
        <w:ind w:left="657" w:firstLine="0"/>
        <w:outlineLvl w:val="9"/>
        <w:rPr>
          <w:b w:val="0"/>
          <w:bCs/>
          <w:spacing w:val="-10"/>
          <w:kern w:val="0"/>
        </w:rPr>
      </w:pPr>
    </w:p>
    <w:p w:rsidR="009F3C83" w:rsidRPr="001D6B64" w:rsidRDefault="009F3C83" w:rsidP="007B3A7C">
      <w:pPr>
        <w:pStyle w:val="1TimesNewRoman"/>
        <w:ind w:firstLine="657"/>
        <w:outlineLvl w:val="9"/>
        <w:rPr>
          <w:b w:val="0"/>
          <w:bCs/>
          <w:spacing w:val="-10"/>
          <w:kern w:val="0"/>
        </w:rPr>
      </w:pPr>
      <w:r w:rsidRPr="001D6B64">
        <w:rPr>
          <w:bCs/>
          <w:spacing w:val="-10"/>
          <w:kern w:val="0"/>
        </w:rPr>
        <w:t>Ст</w:t>
      </w:r>
      <w:r w:rsidR="001C7A59" w:rsidRPr="001D6B64">
        <w:rPr>
          <w:bCs/>
          <w:spacing w:val="-10"/>
          <w:kern w:val="0"/>
        </w:rPr>
        <w:t>атья 11. О признании утратившими</w:t>
      </w:r>
      <w:r w:rsidRPr="001D6B64">
        <w:rPr>
          <w:bCs/>
          <w:spacing w:val="-10"/>
          <w:kern w:val="0"/>
        </w:rPr>
        <w:t xml:space="preserve"> силу приложений решения Грачёвского сельского Совета народ</w:t>
      </w:r>
      <w:r w:rsidR="00855AC4" w:rsidRPr="001D6B64">
        <w:rPr>
          <w:bCs/>
          <w:spacing w:val="-10"/>
          <w:kern w:val="0"/>
        </w:rPr>
        <w:t>ных депутатов от 28 декабря 2021 года № 13</w:t>
      </w:r>
      <w:r w:rsidRPr="001D6B64">
        <w:rPr>
          <w:bCs/>
          <w:spacing w:val="-10"/>
          <w:kern w:val="0"/>
        </w:rPr>
        <w:t xml:space="preserve"> «О бюджете Грачёвского сельского поселения Залегощенского </w:t>
      </w:r>
      <w:r w:rsidR="00855AC4" w:rsidRPr="001D6B64">
        <w:rPr>
          <w:bCs/>
          <w:spacing w:val="-10"/>
          <w:kern w:val="0"/>
        </w:rPr>
        <w:t>района Орловской области на 2022 год и на плановый период 2023 и 2024</w:t>
      </w:r>
      <w:r w:rsidRPr="001D6B64">
        <w:rPr>
          <w:bCs/>
          <w:spacing w:val="-10"/>
          <w:kern w:val="0"/>
        </w:rPr>
        <w:t xml:space="preserve"> годов»</w:t>
      </w:r>
    </w:p>
    <w:p w:rsidR="009F3C83" w:rsidRPr="001D6B64" w:rsidRDefault="009F3C83" w:rsidP="007B3A7C">
      <w:pPr>
        <w:pStyle w:val="1TimesNewRoman"/>
        <w:ind w:firstLine="657"/>
        <w:outlineLvl w:val="9"/>
        <w:rPr>
          <w:b w:val="0"/>
          <w:bCs/>
          <w:spacing w:val="-10"/>
          <w:kern w:val="0"/>
        </w:rPr>
      </w:pPr>
      <w:r w:rsidRPr="001D6B64">
        <w:rPr>
          <w:b w:val="0"/>
          <w:bCs/>
          <w:spacing w:val="-10"/>
          <w:kern w:val="0"/>
        </w:rPr>
        <w:t>Признать утратившими силу приложения № 7, 9, 11, 13, 15, 17 решения Грачёвского сельского Совета народ</w:t>
      </w:r>
      <w:r w:rsidR="00855AC4" w:rsidRPr="001D6B64">
        <w:rPr>
          <w:b w:val="0"/>
          <w:bCs/>
          <w:spacing w:val="-10"/>
          <w:kern w:val="0"/>
        </w:rPr>
        <w:t>ных депутатов от 28 декабря 2021</w:t>
      </w:r>
      <w:r w:rsidR="006400DE" w:rsidRPr="001D6B64">
        <w:rPr>
          <w:b w:val="0"/>
          <w:bCs/>
          <w:spacing w:val="-10"/>
          <w:kern w:val="0"/>
        </w:rPr>
        <w:t xml:space="preserve"> </w:t>
      </w:r>
      <w:r w:rsidR="00855AC4" w:rsidRPr="001D6B64">
        <w:rPr>
          <w:b w:val="0"/>
          <w:bCs/>
          <w:spacing w:val="-10"/>
          <w:kern w:val="0"/>
        </w:rPr>
        <w:t>года № 13</w:t>
      </w:r>
      <w:r w:rsidRPr="001D6B64">
        <w:rPr>
          <w:b w:val="0"/>
          <w:bCs/>
          <w:spacing w:val="-10"/>
          <w:kern w:val="0"/>
        </w:rPr>
        <w:t xml:space="preserve"> «О бюджете Грачёвского сельского поселения Залегощенского </w:t>
      </w:r>
      <w:r w:rsidR="00855AC4" w:rsidRPr="001D6B64">
        <w:rPr>
          <w:b w:val="0"/>
          <w:bCs/>
          <w:spacing w:val="-10"/>
          <w:kern w:val="0"/>
        </w:rPr>
        <w:t>района Орловской области на 2022 год и на плановый период 2023 и 2024</w:t>
      </w:r>
      <w:r w:rsidRPr="001D6B64">
        <w:rPr>
          <w:b w:val="0"/>
          <w:bCs/>
          <w:spacing w:val="-10"/>
          <w:kern w:val="0"/>
        </w:rPr>
        <w:t xml:space="preserve"> годов».</w:t>
      </w:r>
    </w:p>
    <w:p w:rsidR="009F3C83" w:rsidRPr="001D6B64" w:rsidRDefault="009F3C83" w:rsidP="007B3A7C">
      <w:pPr>
        <w:pStyle w:val="1TimesNewRoman"/>
        <w:ind w:left="657" w:firstLine="0"/>
        <w:outlineLvl w:val="9"/>
        <w:rPr>
          <w:b w:val="0"/>
          <w:bCs/>
          <w:spacing w:val="-10"/>
          <w:kern w:val="0"/>
        </w:rPr>
      </w:pPr>
    </w:p>
    <w:p w:rsidR="009F3C83" w:rsidRPr="001D6B64" w:rsidRDefault="009F3C83" w:rsidP="007B3A7C">
      <w:pPr>
        <w:pStyle w:val="1TimesNewRoman"/>
        <w:spacing w:line="360" w:lineRule="auto"/>
        <w:rPr>
          <w:spacing w:val="-10"/>
          <w:kern w:val="0"/>
        </w:rPr>
      </w:pPr>
      <w:r w:rsidRPr="001D6B64">
        <w:rPr>
          <w:spacing w:val="-10"/>
          <w:kern w:val="0"/>
        </w:rPr>
        <w:t>Статья 12. Вступление в силу настоящего решения</w:t>
      </w:r>
    </w:p>
    <w:p w:rsidR="009F3C83" w:rsidRDefault="009F3C83" w:rsidP="007B3A7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1D6B64">
        <w:rPr>
          <w:rFonts w:ascii="Times New Roman" w:hAnsi="Times New Roman"/>
        </w:rPr>
        <w:t>Настоящее решение</w:t>
      </w:r>
      <w:r w:rsidR="00855AC4" w:rsidRPr="001D6B64">
        <w:rPr>
          <w:rFonts w:ascii="Times New Roman" w:hAnsi="Times New Roman"/>
        </w:rPr>
        <w:t xml:space="preserve"> вступает в силу с 1 января 2023</w:t>
      </w:r>
      <w:r w:rsidRPr="001D6B64">
        <w:rPr>
          <w:rFonts w:ascii="Times New Roman" w:hAnsi="Times New Roman"/>
        </w:rPr>
        <w:t xml:space="preserve"> года.</w:t>
      </w:r>
    </w:p>
    <w:p w:rsidR="001D6B64" w:rsidRDefault="001D6B64" w:rsidP="007B3A7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</w:rPr>
      </w:pPr>
    </w:p>
    <w:p w:rsidR="001D6B64" w:rsidRDefault="001D6B64" w:rsidP="007B3A7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</w:rPr>
      </w:pPr>
    </w:p>
    <w:p w:rsidR="001D6B64" w:rsidRDefault="001D6B64" w:rsidP="007B3A7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</w:rPr>
      </w:pPr>
    </w:p>
    <w:p w:rsidR="001D6B64" w:rsidRDefault="001D6B64" w:rsidP="007B3A7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</w:rPr>
      </w:pPr>
    </w:p>
    <w:p w:rsidR="001D6B64" w:rsidRDefault="001D6B64" w:rsidP="007B3A7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</w:rPr>
      </w:pPr>
    </w:p>
    <w:p w:rsidR="001D6B64" w:rsidRDefault="001D6B64" w:rsidP="007B3A7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</w:rPr>
      </w:pPr>
    </w:p>
    <w:p w:rsidR="001D6B64" w:rsidRPr="001D6B64" w:rsidRDefault="001D6B64" w:rsidP="007B3A7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</w:rPr>
      </w:pPr>
    </w:p>
    <w:p w:rsidR="009F3C83" w:rsidRPr="001D6B64" w:rsidRDefault="009F3C83" w:rsidP="007B3A7C">
      <w:pPr>
        <w:ind w:firstLine="567"/>
        <w:jc w:val="both"/>
        <w:rPr>
          <w:bCs/>
        </w:rPr>
      </w:pPr>
      <w:r w:rsidRPr="001D6B64">
        <w:rPr>
          <w:bCs/>
        </w:rPr>
        <w:t>Председатель Грачёвского</w:t>
      </w:r>
    </w:p>
    <w:p w:rsidR="009F3C83" w:rsidRPr="001D6B64" w:rsidRDefault="009F3C83" w:rsidP="007B3A7C">
      <w:pPr>
        <w:ind w:firstLine="567"/>
        <w:jc w:val="both"/>
        <w:rPr>
          <w:bCs/>
        </w:rPr>
      </w:pPr>
      <w:r w:rsidRPr="001D6B64">
        <w:rPr>
          <w:bCs/>
        </w:rPr>
        <w:t xml:space="preserve">Совета народных депутатов                              </w:t>
      </w:r>
      <w:r w:rsidR="006400DE" w:rsidRPr="001D6B64">
        <w:rPr>
          <w:bCs/>
        </w:rPr>
        <w:t xml:space="preserve">                   Ю.А.Топилина</w:t>
      </w:r>
    </w:p>
    <w:p w:rsidR="009F3C83" w:rsidRPr="001D6B64" w:rsidRDefault="009F3C83" w:rsidP="007B3A7C">
      <w:pPr>
        <w:ind w:firstLine="567"/>
        <w:jc w:val="both"/>
        <w:rPr>
          <w:bCs/>
        </w:rPr>
      </w:pPr>
    </w:p>
    <w:p w:rsidR="009F3C83" w:rsidRPr="001D6B64" w:rsidRDefault="009F3C83" w:rsidP="007B3A7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3C83" w:rsidRDefault="009F3C83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tbl>
      <w:tblPr>
        <w:tblW w:w="8797" w:type="dxa"/>
        <w:tblInd w:w="96" w:type="dxa"/>
        <w:tblLook w:val="04A0"/>
      </w:tblPr>
      <w:tblGrid>
        <w:gridCol w:w="2340"/>
        <w:gridCol w:w="5610"/>
        <w:gridCol w:w="847"/>
      </w:tblGrid>
      <w:tr w:rsidR="001D6B64" w:rsidRPr="001D6B64" w:rsidTr="001D6B64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D6B64">
              <w:rPr>
                <w:rFonts w:ascii="Arial CYR" w:hAnsi="Arial CYR"/>
                <w:sz w:val="18"/>
                <w:szCs w:val="18"/>
              </w:rPr>
              <w:t>Приложение 1</w:t>
            </w:r>
          </w:p>
        </w:tc>
      </w:tr>
      <w:tr w:rsidR="001D6B64" w:rsidRPr="001D6B64" w:rsidTr="001D6B64">
        <w:trPr>
          <w:trHeight w:val="7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</w:rPr>
            </w:pP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8"/>
                <w:szCs w:val="18"/>
              </w:rPr>
            </w:pPr>
            <w:r w:rsidRPr="001D6B64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1D6B64">
              <w:rPr>
                <w:sz w:val="18"/>
                <w:szCs w:val="18"/>
              </w:rPr>
              <w:t>Грачевского_Совета</w:t>
            </w:r>
            <w:proofErr w:type="spellEnd"/>
            <w:r w:rsidRPr="001D6B64">
              <w:rPr>
                <w:sz w:val="18"/>
                <w:szCs w:val="18"/>
              </w:rPr>
              <w:t xml:space="preserve"> народных депутатов от 27/12 2022 года № 40 "О бюджете   </w:t>
            </w:r>
            <w:proofErr w:type="spellStart"/>
            <w:r w:rsidRPr="001D6B64">
              <w:rPr>
                <w:sz w:val="18"/>
                <w:szCs w:val="18"/>
              </w:rPr>
              <w:t>Грачевского</w:t>
            </w:r>
            <w:proofErr w:type="spellEnd"/>
            <w:r w:rsidRPr="001D6B64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1D6B64">
              <w:rPr>
                <w:sz w:val="18"/>
                <w:szCs w:val="18"/>
              </w:rPr>
              <w:t>Залегощенского</w:t>
            </w:r>
            <w:proofErr w:type="spellEnd"/>
            <w:r w:rsidRPr="001D6B64">
              <w:rPr>
                <w:sz w:val="18"/>
                <w:szCs w:val="18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D6B64">
              <w:rPr>
                <w:rFonts w:ascii="Arial CYR" w:hAnsi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2023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</w:rPr>
            </w:pP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6B64">
              <w:rPr>
                <w:rFonts w:ascii="Arial CYR" w:hAnsi="Arial CYR"/>
                <w:sz w:val="20"/>
                <w:szCs w:val="20"/>
              </w:rPr>
              <w:t>тыс. рублей</w:t>
            </w:r>
          </w:p>
        </w:tc>
      </w:tr>
      <w:tr w:rsidR="001D6B64" w:rsidRPr="001D6B64" w:rsidTr="001D6B6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  <w:sz w:val="20"/>
                <w:szCs w:val="20"/>
              </w:rPr>
            </w:pPr>
            <w:r w:rsidRPr="001D6B64">
              <w:rPr>
                <w:rFonts w:ascii="Arial CYR" w:hAnsi="Arial CYR"/>
                <w:sz w:val="20"/>
                <w:szCs w:val="20"/>
              </w:rPr>
              <w:t>Код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  <w:sz w:val="20"/>
                <w:szCs w:val="20"/>
              </w:rPr>
            </w:pPr>
            <w:r w:rsidRPr="001D6B64">
              <w:rPr>
                <w:rFonts w:ascii="Arial CYR" w:hAnsi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6B64">
              <w:rPr>
                <w:rFonts w:ascii="Arial CYR" w:hAnsi="Arial CYR"/>
                <w:sz w:val="20"/>
                <w:szCs w:val="20"/>
              </w:rPr>
              <w:t>Сумма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  <w:sz w:val="20"/>
                <w:szCs w:val="20"/>
              </w:rPr>
            </w:pPr>
            <w:r w:rsidRPr="001D6B6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01 03 00 0010 0000 710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01 03 00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01 05 00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-1677,8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01 05 02 00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-1677,8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-1677,8</w:t>
            </w:r>
          </w:p>
        </w:tc>
      </w:tr>
      <w:tr w:rsidR="001D6B64" w:rsidRPr="001D6B64" w:rsidTr="001D6B64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-1677,8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01 05 00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1677,8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01 05 02 00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1677,8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1677,8</w:t>
            </w:r>
          </w:p>
        </w:tc>
      </w:tr>
      <w:tr w:rsidR="001D6B64" w:rsidRPr="001D6B64" w:rsidTr="001D6B64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1677,8</w:t>
            </w:r>
          </w:p>
        </w:tc>
      </w:tr>
    </w:tbl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tbl>
      <w:tblPr>
        <w:tblW w:w="9600" w:type="dxa"/>
        <w:tblInd w:w="96" w:type="dxa"/>
        <w:tblLook w:val="04A0"/>
      </w:tblPr>
      <w:tblGrid>
        <w:gridCol w:w="2340"/>
        <w:gridCol w:w="4760"/>
        <w:gridCol w:w="1240"/>
        <w:gridCol w:w="1260"/>
      </w:tblGrid>
      <w:tr w:rsidR="001D6B64" w:rsidRPr="001D6B64" w:rsidTr="001D6B64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Приложение 2</w:t>
            </w:r>
          </w:p>
        </w:tc>
      </w:tr>
      <w:tr w:rsidR="001D6B64" w:rsidRPr="001D6B64" w:rsidTr="001D6B64">
        <w:trPr>
          <w:trHeight w:val="106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8"/>
                <w:szCs w:val="18"/>
              </w:rPr>
            </w:pPr>
            <w:r w:rsidRPr="001D6B64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1D6B64">
              <w:rPr>
                <w:sz w:val="18"/>
                <w:szCs w:val="18"/>
              </w:rPr>
              <w:t>Грачевского</w:t>
            </w:r>
            <w:proofErr w:type="spellEnd"/>
            <w:r w:rsidRPr="001D6B64">
              <w:rPr>
                <w:sz w:val="18"/>
                <w:szCs w:val="18"/>
              </w:rPr>
              <w:t xml:space="preserve"> Совета народных депутатов от 27.12 2022 года № 40 "О бюджете  </w:t>
            </w:r>
            <w:proofErr w:type="spellStart"/>
            <w:r w:rsidRPr="001D6B64">
              <w:rPr>
                <w:sz w:val="18"/>
                <w:szCs w:val="18"/>
              </w:rPr>
              <w:t>Грачевского</w:t>
            </w:r>
            <w:proofErr w:type="spellEnd"/>
            <w:r w:rsidRPr="001D6B64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1D6B64">
              <w:rPr>
                <w:sz w:val="18"/>
                <w:szCs w:val="18"/>
              </w:rPr>
              <w:t>поселенияЗалегощенского</w:t>
            </w:r>
            <w:proofErr w:type="spellEnd"/>
            <w:r w:rsidRPr="001D6B64">
              <w:rPr>
                <w:sz w:val="18"/>
                <w:szCs w:val="18"/>
              </w:rPr>
              <w:t xml:space="preserve"> района Орловской области на 2023год и на плановый период 2024-2025годов"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8"/>
                <w:szCs w:val="18"/>
              </w:rPr>
            </w:pPr>
          </w:p>
        </w:tc>
      </w:tr>
      <w:tr w:rsidR="001D6B64" w:rsidRPr="001D6B64" w:rsidTr="001D6B64">
        <w:trPr>
          <w:trHeight w:val="79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D6B64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районного бюджета                                                                                  на плановый период 2023 и 2024годов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</w:rPr>
            </w:pP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2024од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2025 год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01 03 00 0010 0000 710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10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01 03 00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6B64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01 05 00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-1685,4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-1695,5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01 05 02 00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-1685,4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-1695,5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-1685,4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-1695,5</w:t>
            </w:r>
          </w:p>
        </w:tc>
      </w:tr>
      <w:tr w:rsidR="001D6B64" w:rsidRPr="001D6B64" w:rsidTr="001D6B64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-1685,4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-1695,5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01 05 00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1685,4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1695,5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01 05 02 00 </w:t>
            </w:r>
            <w:proofErr w:type="spellStart"/>
            <w:r w:rsidRPr="001D6B64">
              <w:rPr>
                <w:sz w:val="20"/>
                <w:szCs w:val="20"/>
              </w:rPr>
              <w:t>00</w:t>
            </w:r>
            <w:proofErr w:type="spellEnd"/>
            <w:r w:rsidRPr="001D6B6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1685,4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1695,5</w:t>
            </w:r>
          </w:p>
        </w:tc>
      </w:tr>
      <w:tr w:rsidR="001D6B64" w:rsidRPr="001D6B64" w:rsidTr="001D6B6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1685,4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1695,5</w:t>
            </w:r>
          </w:p>
        </w:tc>
      </w:tr>
      <w:tr w:rsidR="001D6B64" w:rsidRPr="001D6B64" w:rsidTr="001D6B64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both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1685,4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1695,5</w:t>
            </w:r>
          </w:p>
        </w:tc>
      </w:tr>
    </w:tbl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tbl>
      <w:tblPr>
        <w:tblW w:w="9130" w:type="dxa"/>
        <w:tblInd w:w="96" w:type="dxa"/>
        <w:tblLook w:val="04A0"/>
      </w:tblPr>
      <w:tblGrid>
        <w:gridCol w:w="2000"/>
        <w:gridCol w:w="5950"/>
        <w:gridCol w:w="1180"/>
      </w:tblGrid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30"/>
            <w:bookmarkEnd w:id="0"/>
          </w:p>
        </w:tc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</w:p>
        </w:tc>
      </w:tr>
      <w:tr w:rsidR="001D6B64" w:rsidRPr="001D6B64" w:rsidTr="001D6B64">
        <w:trPr>
          <w:trHeight w:val="7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 27.12. 2022 года №  40"О бюджете 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B64" w:rsidRPr="001D6B64" w:rsidTr="001D6B64">
        <w:trPr>
          <w:trHeight w:val="1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264"/>
        </w:trPr>
        <w:tc>
          <w:tcPr>
            <w:tcW w:w="9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Прогнозируемое поступление доходов в   бюджет поселения на 2023год 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1D6B64" w:rsidRPr="001D6B64" w:rsidTr="001D6B64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711,0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628,0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D6B64" w:rsidRPr="001D6B64" w:rsidTr="001D6B64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1D6B64" w:rsidRPr="001D6B64" w:rsidTr="001D6B64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D6B64" w:rsidRPr="001D6B64" w:rsidTr="001D6B64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966,8</w:t>
            </w:r>
          </w:p>
        </w:tc>
      </w:tr>
      <w:tr w:rsidR="001D6B64" w:rsidRPr="001D6B64" w:rsidTr="001D6B64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966,8</w:t>
            </w:r>
          </w:p>
        </w:tc>
      </w:tr>
      <w:tr w:rsidR="001D6B64" w:rsidRPr="001D6B64" w:rsidTr="001D6B64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722,4</w:t>
            </w:r>
          </w:p>
        </w:tc>
      </w:tr>
      <w:tr w:rsidR="001D6B64" w:rsidRPr="001D6B64" w:rsidTr="001D6B6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</w:tr>
      <w:tr w:rsidR="001D6B64" w:rsidRPr="001D6B64" w:rsidTr="001D6B64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1D6B64" w:rsidRPr="001D6B64" w:rsidTr="001D6B64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</w:tr>
      <w:tr w:rsidR="001D6B64" w:rsidRPr="001D6B64" w:rsidTr="001D6B64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</w:tr>
      <w:tr w:rsidR="001D6B64" w:rsidRPr="001D6B64" w:rsidTr="001D6B64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167,2</w:t>
            </w:r>
          </w:p>
        </w:tc>
      </w:tr>
      <w:tr w:rsidR="001D6B64" w:rsidRPr="001D6B64" w:rsidTr="001D6B64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rFonts w:ascii="Arial" w:hAnsi="Arial" w:cs="Arial"/>
                <w:sz w:val="18"/>
                <w:szCs w:val="18"/>
              </w:rPr>
            </w:pPr>
            <w:r w:rsidRPr="001D6B64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B64">
              <w:rPr>
                <w:rFonts w:ascii="Arial" w:hAnsi="Arial" w:cs="Arial"/>
                <w:sz w:val="18"/>
                <w:szCs w:val="18"/>
              </w:rPr>
              <w:t>167,2</w:t>
            </w:r>
          </w:p>
        </w:tc>
      </w:tr>
      <w:tr w:rsidR="001D6B64" w:rsidRPr="001D6B64" w:rsidTr="001D6B64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1677,8</w:t>
            </w:r>
          </w:p>
        </w:tc>
      </w:tr>
    </w:tbl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tbl>
      <w:tblPr>
        <w:tblW w:w="9560" w:type="dxa"/>
        <w:tblInd w:w="96" w:type="dxa"/>
        <w:tblLook w:val="04A0"/>
      </w:tblPr>
      <w:tblGrid>
        <w:gridCol w:w="2062"/>
        <w:gridCol w:w="5321"/>
        <w:gridCol w:w="1217"/>
        <w:gridCol w:w="960"/>
      </w:tblGrid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D30"/>
            <w:bookmarkEnd w:id="1"/>
          </w:p>
        </w:tc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75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Грачевского_Совета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народных депутатов от 27.12.2022 года № 40 "О бюджете  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сельского поселения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B64" w:rsidRPr="001D6B64" w:rsidTr="001D6B64">
        <w:trPr>
          <w:trHeight w:val="12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264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Прогнозируемое поступление доходов в   бюджет поселения на плановый период 2024 и 2025 годов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57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718,0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721,0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628,0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628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46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1D6B64" w:rsidRPr="001D6B64" w:rsidTr="001D6B64">
        <w:trPr>
          <w:trHeight w:val="46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D6B64" w:rsidRPr="001D6B64" w:rsidTr="001D6B64">
        <w:trPr>
          <w:trHeight w:val="46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974,5</w:t>
            </w:r>
          </w:p>
        </w:tc>
      </w:tr>
      <w:tr w:rsidR="001D6B64" w:rsidRPr="001D6B64" w:rsidTr="001D6B64">
        <w:trPr>
          <w:trHeight w:val="52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974,5</w:t>
            </w:r>
          </w:p>
        </w:tc>
      </w:tr>
      <w:tr w:rsidR="001D6B64" w:rsidRPr="001D6B64" w:rsidTr="001D6B64">
        <w:trPr>
          <w:trHeight w:val="52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719,4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723,6</w:t>
            </w:r>
          </w:p>
        </w:tc>
      </w:tr>
      <w:tr w:rsidR="001D6B64" w:rsidRPr="001D6B64" w:rsidTr="001D6B64">
        <w:trPr>
          <w:trHeight w:val="57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519,4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523,6</w:t>
            </w:r>
          </w:p>
        </w:tc>
      </w:tr>
      <w:tr w:rsidR="001D6B64" w:rsidRPr="001D6B64" w:rsidTr="001D6B64">
        <w:trPr>
          <w:trHeight w:val="5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  <w:tr w:rsidR="001D6B64" w:rsidRPr="001D6B64" w:rsidTr="001D6B64">
        <w:trPr>
          <w:trHeight w:val="5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83,7</w:t>
            </w:r>
          </w:p>
        </w:tc>
      </w:tr>
      <w:tr w:rsidR="001D6B64" w:rsidRPr="001D6B64" w:rsidTr="001D6B64">
        <w:trPr>
          <w:trHeight w:val="64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83,7</w:t>
            </w:r>
          </w:p>
        </w:tc>
      </w:tr>
      <w:tr w:rsidR="001D6B64" w:rsidRPr="001D6B64" w:rsidTr="001D6B64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167,2</w:t>
            </w:r>
          </w:p>
        </w:tc>
      </w:tr>
      <w:tr w:rsidR="001D6B64" w:rsidRPr="001D6B64" w:rsidTr="001D6B64">
        <w:trPr>
          <w:trHeight w:val="7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rFonts w:ascii="Arial" w:hAnsi="Arial" w:cs="Arial"/>
                <w:sz w:val="18"/>
                <w:szCs w:val="18"/>
              </w:rPr>
            </w:pPr>
            <w:r w:rsidRPr="001D6B64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B64">
              <w:rPr>
                <w:rFonts w:ascii="Arial" w:hAnsi="Arial" w:cs="Arial"/>
                <w:sz w:val="18"/>
                <w:szCs w:val="18"/>
              </w:rPr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167,2</w:t>
            </w:r>
          </w:p>
        </w:tc>
      </w:tr>
      <w:tr w:rsidR="001D6B64" w:rsidRPr="001D6B64" w:rsidTr="001D6B64">
        <w:trPr>
          <w:trHeight w:val="33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1685,4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b/>
                <w:bCs/>
                <w:sz w:val="18"/>
                <w:szCs w:val="18"/>
              </w:rPr>
              <w:t>1695,5</w:t>
            </w:r>
          </w:p>
        </w:tc>
      </w:tr>
    </w:tbl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tbl>
      <w:tblPr>
        <w:tblW w:w="9397" w:type="dxa"/>
        <w:tblInd w:w="96" w:type="dxa"/>
        <w:tblLook w:val="04A0"/>
      </w:tblPr>
      <w:tblGrid>
        <w:gridCol w:w="5257"/>
        <w:gridCol w:w="1040"/>
        <w:gridCol w:w="1040"/>
        <w:gridCol w:w="2060"/>
      </w:tblGrid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</w:p>
        </w:tc>
      </w:tr>
      <w:tr w:rsidR="001D6B64" w:rsidRPr="001D6B64" w:rsidTr="001D6B64">
        <w:trPr>
          <w:trHeight w:val="166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40"О бюджете 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сельского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поселенияЗалегощенского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1D6B64" w:rsidRPr="001D6B64" w:rsidTr="001D6B64">
        <w:trPr>
          <w:trHeight w:val="264"/>
        </w:trPr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750"/>
        </w:trPr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D6B64">
              <w:rPr>
                <w:rFonts w:ascii="Arial CYR" w:hAnsi="Arial CYR" w:cs="Arial CYR"/>
                <w:b/>
                <w:bCs/>
              </w:rPr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</w:tr>
      <w:tr w:rsidR="001D6B64" w:rsidRPr="001D6B64" w:rsidTr="001D6B64">
        <w:trPr>
          <w:trHeight w:val="40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1D6B64" w:rsidRPr="001D6B64" w:rsidTr="001D6B64">
        <w:trPr>
          <w:trHeight w:val="1155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1002,2</w:t>
            </w:r>
          </w:p>
        </w:tc>
      </w:tr>
      <w:tr w:rsidR="001D6B64" w:rsidRPr="001D6B64" w:rsidTr="001D6B64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406,0</w:t>
            </w:r>
          </w:p>
        </w:tc>
      </w:tr>
      <w:tr w:rsidR="001D6B64" w:rsidRPr="001D6B64" w:rsidTr="001D6B64">
        <w:trPr>
          <w:trHeight w:val="4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1D6B64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1D6B64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1D6B64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1D6B64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586,2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</w:tr>
      <w:tr w:rsidR="001D6B64" w:rsidRPr="001D6B64" w:rsidTr="001D6B64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167,2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167,2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D6B64" w:rsidRPr="001D6B64" w:rsidTr="001D6B64">
        <w:trPr>
          <w:trHeight w:val="28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B64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52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1677,8</w:t>
            </w:r>
          </w:p>
        </w:tc>
      </w:tr>
    </w:tbl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tbl>
      <w:tblPr>
        <w:tblW w:w="9317" w:type="dxa"/>
        <w:tblInd w:w="96" w:type="dxa"/>
        <w:tblLook w:val="04A0"/>
      </w:tblPr>
      <w:tblGrid>
        <w:gridCol w:w="5257"/>
        <w:gridCol w:w="740"/>
        <w:gridCol w:w="860"/>
        <w:gridCol w:w="1300"/>
        <w:gridCol w:w="1160"/>
      </w:tblGrid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</w:tr>
      <w:tr w:rsidR="001D6B64" w:rsidRPr="001D6B64" w:rsidTr="001D6B64">
        <w:trPr>
          <w:trHeight w:val="135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27.12.2022 № 40"О бюджете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и плановый период 2024-2025 годов</w:t>
            </w:r>
          </w:p>
        </w:tc>
      </w:tr>
      <w:tr w:rsidR="001D6B64" w:rsidRPr="001D6B64" w:rsidTr="001D6B64">
        <w:trPr>
          <w:trHeight w:val="264"/>
        </w:trPr>
        <w:tc>
          <w:tcPr>
            <w:tcW w:w="8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960"/>
        </w:trPr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D6B64">
              <w:rPr>
                <w:rFonts w:ascii="Arial CYR" w:hAnsi="Arial CYR" w:cs="Arial CYR"/>
                <w:b/>
                <w:bCs/>
              </w:rPr>
              <w:t>Распределение бюджетных ассигнований на плановый период 2024 и 2025 годов по разделам и подразделам классификации расходов бюджета</w:t>
            </w:r>
          </w:p>
        </w:tc>
      </w:tr>
      <w:tr w:rsidR="001D6B64" w:rsidRPr="001D6B64" w:rsidTr="001D6B64">
        <w:trPr>
          <w:trHeight w:val="40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2024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</w:tr>
      <w:tr w:rsidR="001D6B64" w:rsidRPr="001D6B64" w:rsidTr="001D6B64">
        <w:trPr>
          <w:trHeight w:val="1155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1006,2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1006,2</w:t>
            </w:r>
          </w:p>
        </w:tc>
      </w:tr>
      <w:tr w:rsidR="001D6B64" w:rsidRPr="001D6B64" w:rsidTr="001D6B64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406,0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406</w:t>
            </w:r>
          </w:p>
        </w:tc>
      </w:tr>
      <w:tr w:rsidR="001D6B64" w:rsidRPr="001D6B64" w:rsidTr="001D6B64">
        <w:trPr>
          <w:trHeight w:val="4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1D6B64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1D6B64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1D6B64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1D6B64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590,2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590,2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83,7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83,7</w:t>
            </w:r>
          </w:p>
        </w:tc>
      </w:tr>
      <w:tr w:rsidR="001D6B64" w:rsidRPr="001D6B64" w:rsidTr="001D6B64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167,2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167,2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1D6B64" w:rsidRPr="001D6B64" w:rsidTr="001D6B64">
        <w:trPr>
          <w:trHeight w:val="28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392,2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392,2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B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D6B64" w:rsidRPr="001D6B64" w:rsidTr="001D6B64">
        <w:trPr>
          <w:trHeight w:val="52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1D6B64" w:rsidRPr="001D6B64" w:rsidTr="001D6B64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1685,4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>1695,5</w:t>
            </w:r>
          </w:p>
        </w:tc>
      </w:tr>
    </w:tbl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tbl>
      <w:tblPr>
        <w:tblW w:w="9452" w:type="dxa"/>
        <w:tblInd w:w="96" w:type="dxa"/>
        <w:tblLook w:val="04A0"/>
      </w:tblPr>
      <w:tblGrid>
        <w:gridCol w:w="5399"/>
        <w:gridCol w:w="640"/>
        <w:gridCol w:w="600"/>
        <w:gridCol w:w="1073"/>
        <w:gridCol w:w="460"/>
        <w:gridCol w:w="1280"/>
      </w:tblGrid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18"/>
                <w:szCs w:val="18"/>
              </w:rPr>
            </w:pPr>
            <w:r w:rsidRPr="001D6B64">
              <w:rPr>
                <w:sz w:val="18"/>
                <w:szCs w:val="18"/>
              </w:rPr>
              <w:t>Приложение 10</w:t>
            </w:r>
          </w:p>
        </w:tc>
      </w:tr>
      <w:tr w:rsidR="001D6B64" w:rsidRPr="001D6B64" w:rsidTr="001D6B64">
        <w:trPr>
          <w:trHeight w:val="13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16"/>
                <w:szCs w:val="16"/>
              </w:rPr>
            </w:pPr>
            <w:r w:rsidRPr="001D6B64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1D6B64">
              <w:rPr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sz w:val="16"/>
                <w:szCs w:val="16"/>
              </w:rPr>
              <w:t xml:space="preserve"> Совета народных депутатов от 27/12/2022 № 40"О бюджете </w:t>
            </w:r>
            <w:proofErr w:type="spellStart"/>
            <w:r w:rsidRPr="001D6B64">
              <w:rPr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1D6B64">
              <w:rPr>
                <w:sz w:val="16"/>
                <w:szCs w:val="16"/>
              </w:rPr>
              <w:t>Залегощенского</w:t>
            </w:r>
            <w:proofErr w:type="spellEnd"/>
            <w:r w:rsidRPr="001D6B64">
              <w:rPr>
                <w:sz w:val="16"/>
                <w:szCs w:val="16"/>
              </w:rPr>
              <w:t xml:space="preserve"> района Орловской области на 2023 и плановый период 2024-2025 годов   </w:t>
            </w:r>
          </w:p>
        </w:tc>
      </w:tr>
      <w:tr w:rsidR="001D6B64" w:rsidRPr="001D6B64" w:rsidTr="001D6B64">
        <w:trPr>
          <w:trHeight w:val="525"/>
        </w:trPr>
        <w:tc>
          <w:tcPr>
            <w:tcW w:w="9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2023 год по разделам и подразделам, целевым статьям и видам расходов   классификации расходов бюджета</w:t>
            </w:r>
          </w:p>
        </w:tc>
      </w:tr>
      <w:tr w:rsidR="001D6B64" w:rsidRPr="001D6B64" w:rsidTr="001D6B64">
        <w:trPr>
          <w:trHeight w:val="2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 xml:space="preserve">тыс. </w:t>
            </w:r>
            <w:proofErr w:type="spellStart"/>
            <w:r w:rsidRPr="001D6B6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ПР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1002,2</w:t>
            </w:r>
          </w:p>
        </w:tc>
      </w:tr>
      <w:tr w:rsidR="001D6B64" w:rsidRPr="001D6B64" w:rsidTr="001D6B64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57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D6B64">
              <w:rPr>
                <w:sz w:val="14"/>
                <w:szCs w:val="14"/>
              </w:rPr>
              <w:t>органами,казенными</w:t>
            </w:r>
            <w:proofErr w:type="spellEnd"/>
            <w:r w:rsidRPr="001D6B64">
              <w:rPr>
                <w:sz w:val="14"/>
                <w:szCs w:val="14"/>
              </w:rPr>
              <w:t xml:space="preserve"> </w:t>
            </w:r>
            <w:proofErr w:type="spellStart"/>
            <w:r w:rsidRPr="001D6B6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D6B6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</w:tr>
      <w:tr w:rsidR="001D6B64" w:rsidRPr="001D6B64" w:rsidTr="001D6B64">
        <w:trPr>
          <w:trHeight w:val="5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D6B64">
              <w:rPr>
                <w:sz w:val="14"/>
                <w:szCs w:val="14"/>
              </w:rPr>
              <w:t>органами,казенными</w:t>
            </w:r>
            <w:proofErr w:type="spellEnd"/>
            <w:r w:rsidRPr="001D6B64">
              <w:rPr>
                <w:sz w:val="14"/>
                <w:szCs w:val="14"/>
              </w:rPr>
              <w:t xml:space="preserve"> </w:t>
            </w:r>
            <w:proofErr w:type="spellStart"/>
            <w:r w:rsidRPr="001D6B6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D6B6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391,2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391,2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5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D6B64">
              <w:rPr>
                <w:sz w:val="14"/>
                <w:szCs w:val="14"/>
              </w:rPr>
              <w:t>органами,казенными</w:t>
            </w:r>
            <w:proofErr w:type="spellEnd"/>
            <w:r w:rsidRPr="001D6B64">
              <w:rPr>
                <w:sz w:val="14"/>
                <w:szCs w:val="14"/>
              </w:rPr>
              <w:t xml:space="preserve"> </w:t>
            </w:r>
            <w:proofErr w:type="spellStart"/>
            <w:r w:rsidRPr="001D6B6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D6B6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b/>
                <w:bCs/>
                <w:sz w:val="14"/>
                <w:szCs w:val="14"/>
              </w:rPr>
            </w:pPr>
            <w:r w:rsidRPr="001D6B64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8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b/>
                <w:bCs/>
                <w:sz w:val="14"/>
                <w:szCs w:val="14"/>
              </w:rPr>
            </w:pPr>
            <w:r w:rsidRPr="001D6B64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8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1D6B64">
              <w:rPr>
                <w:sz w:val="14"/>
                <w:szCs w:val="14"/>
              </w:rPr>
              <w:t>финансвое</w:t>
            </w:r>
            <w:proofErr w:type="spellEnd"/>
            <w:r w:rsidRPr="001D6B64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1D6B64">
              <w:rPr>
                <w:sz w:val="14"/>
                <w:szCs w:val="14"/>
              </w:rPr>
              <w:t>мунциципального</w:t>
            </w:r>
            <w:proofErr w:type="spellEnd"/>
            <w:r w:rsidRPr="001D6B64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1D6B64">
              <w:rPr>
                <w:sz w:val="14"/>
                <w:szCs w:val="14"/>
              </w:rPr>
              <w:t>финансвое</w:t>
            </w:r>
            <w:proofErr w:type="spellEnd"/>
            <w:r w:rsidRPr="001D6B64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1D6B64">
              <w:rPr>
                <w:sz w:val="14"/>
                <w:szCs w:val="14"/>
              </w:rPr>
              <w:t>мунциципального</w:t>
            </w:r>
            <w:proofErr w:type="spellEnd"/>
            <w:r w:rsidRPr="001D6B64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</w:t>
            </w:r>
            <w:r w:rsidRPr="001D6B64">
              <w:rPr>
                <w:sz w:val="14"/>
                <w:szCs w:val="14"/>
              </w:rPr>
              <w:lastRenderedPageBreak/>
              <w:t xml:space="preserve">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b/>
                <w:bCs/>
                <w:sz w:val="14"/>
                <w:szCs w:val="14"/>
              </w:rPr>
            </w:pPr>
            <w:r w:rsidRPr="001D6B64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38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1D6B64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1677,80</w:t>
            </w:r>
          </w:p>
        </w:tc>
      </w:tr>
    </w:tbl>
    <w:p w:rsidR="001D6B64" w:rsidRDefault="001D6B64"/>
    <w:p w:rsidR="001D6B64" w:rsidRDefault="001D6B64"/>
    <w:p w:rsidR="001D6B64" w:rsidRDefault="001D6B64"/>
    <w:p w:rsidR="001D6B64" w:rsidRDefault="001D6B64"/>
    <w:tbl>
      <w:tblPr>
        <w:tblW w:w="9400" w:type="dxa"/>
        <w:tblInd w:w="96" w:type="dxa"/>
        <w:tblLook w:val="04A0"/>
      </w:tblPr>
      <w:tblGrid>
        <w:gridCol w:w="4123"/>
        <w:gridCol w:w="400"/>
        <w:gridCol w:w="411"/>
        <w:gridCol w:w="1026"/>
        <w:gridCol w:w="540"/>
        <w:gridCol w:w="1220"/>
        <w:gridCol w:w="1680"/>
      </w:tblGrid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sz w:val="18"/>
                <w:szCs w:val="18"/>
              </w:rPr>
            </w:pPr>
            <w:r w:rsidRPr="001D6B64">
              <w:rPr>
                <w:sz w:val="18"/>
                <w:szCs w:val="18"/>
              </w:rPr>
              <w:t>Приложение 11</w:t>
            </w:r>
          </w:p>
        </w:tc>
      </w:tr>
      <w:tr w:rsidR="001D6B64" w:rsidRPr="001D6B64" w:rsidTr="001D6B64">
        <w:trPr>
          <w:trHeight w:val="117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6"/>
                <w:szCs w:val="16"/>
              </w:rPr>
            </w:pPr>
            <w:r w:rsidRPr="001D6B64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1D6B64">
              <w:rPr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sz w:val="16"/>
                <w:szCs w:val="16"/>
              </w:rPr>
              <w:t xml:space="preserve"> Совета народных депутатов от 27.12.2022 № 40"О бюджете </w:t>
            </w:r>
            <w:proofErr w:type="spellStart"/>
            <w:r w:rsidRPr="001D6B64">
              <w:rPr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1D6B64">
              <w:rPr>
                <w:sz w:val="16"/>
                <w:szCs w:val="16"/>
              </w:rPr>
              <w:t>Залегощенского</w:t>
            </w:r>
            <w:proofErr w:type="spellEnd"/>
            <w:r w:rsidRPr="001D6B64">
              <w:rPr>
                <w:sz w:val="16"/>
                <w:szCs w:val="16"/>
              </w:rPr>
              <w:t xml:space="preserve"> района Орловской области на 2023г и плановый период 2024-2025 годов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52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64">
              <w:rPr>
                <w:b/>
                <w:bCs/>
                <w:sz w:val="20"/>
                <w:szCs w:val="20"/>
              </w:rPr>
              <w:t>Распределение бюджетных ассигнований  из  бюджета  поселения на плановый период 2024 и 2025 годов по разделам и подразделам, целевым статьям и видам расходов   классификации расходов бюджета</w:t>
            </w:r>
          </w:p>
        </w:tc>
      </w:tr>
      <w:tr w:rsidR="001D6B64" w:rsidRPr="001D6B64" w:rsidTr="001D6B64">
        <w:trPr>
          <w:trHeight w:val="24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тыс. руб.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ПР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2024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2025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1006,2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1006,2</w:t>
            </w:r>
          </w:p>
        </w:tc>
      </w:tr>
      <w:tr w:rsidR="001D6B64" w:rsidRPr="001D6B64" w:rsidTr="001D6B64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5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D6B64">
              <w:rPr>
                <w:sz w:val="14"/>
                <w:szCs w:val="14"/>
              </w:rPr>
              <w:t>органами,казенными</w:t>
            </w:r>
            <w:proofErr w:type="spellEnd"/>
            <w:r w:rsidRPr="001D6B64">
              <w:rPr>
                <w:sz w:val="14"/>
                <w:szCs w:val="14"/>
              </w:rPr>
              <w:t xml:space="preserve"> </w:t>
            </w:r>
            <w:proofErr w:type="spellStart"/>
            <w:r w:rsidRPr="001D6B6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D6B6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1D6B64" w:rsidRPr="001D6B64" w:rsidTr="001D6B64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D6B64">
              <w:rPr>
                <w:sz w:val="14"/>
                <w:szCs w:val="14"/>
              </w:rPr>
              <w:t>органами,казенными</w:t>
            </w:r>
            <w:proofErr w:type="spellEnd"/>
            <w:r w:rsidRPr="001D6B64">
              <w:rPr>
                <w:sz w:val="14"/>
                <w:szCs w:val="14"/>
              </w:rPr>
              <w:t xml:space="preserve"> </w:t>
            </w:r>
            <w:proofErr w:type="spellStart"/>
            <w:r w:rsidRPr="001D6B6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D6B6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370,2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370,2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370,2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370,2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Пени,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штрвфы,другие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неустойки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lastRenderedPageBreak/>
              <w:t>Другие 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80,8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83,7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1D6B64" w:rsidRPr="001D6B64" w:rsidTr="001D6B64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1D6B64" w:rsidRPr="001D6B64" w:rsidTr="001D6B64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D6B64">
              <w:rPr>
                <w:sz w:val="14"/>
                <w:szCs w:val="14"/>
              </w:rPr>
              <w:t>органами,казенными</w:t>
            </w:r>
            <w:proofErr w:type="spellEnd"/>
            <w:r w:rsidRPr="001D6B64">
              <w:rPr>
                <w:sz w:val="14"/>
                <w:szCs w:val="14"/>
              </w:rPr>
              <w:t xml:space="preserve"> </w:t>
            </w:r>
            <w:proofErr w:type="spellStart"/>
            <w:r w:rsidRPr="001D6B6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D6B6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b/>
                <w:bCs/>
                <w:sz w:val="14"/>
                <w:szCs w:val="14"/>
              </w:rPr>
            </w:pPr>
            <w:r w:rsidRPr="001D6B64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b/>
                <w:bCs/>
                <w:sz w:val="14"/>
                <w:szCs w:val="14"/>
              </w:rPr>
            </w:pPr>
            <w:r w:rsidRPr="001D6B64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5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1D6B64" w:rsidRPr="001D6B64" w:rsidTr="001D6B64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392,20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1D6B64" w:rsidRPr="001D6B64" w:rsidTr="001D6B64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1D6B64" w:rsidRPr="001D6B64" w:rsidTr="001D6B64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1D6B64">
              <w:rPr>
                <w:sz w:val="14"/>
                <w:szCs w:val="14"/>
              </w:rPr>
              <w:t>финансвое</w:t>
            </w:r>
            <w:proofErr w:type="spellEnd"/>
            <w:r w:rsidRPr="001D6B64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1D6B64">
              <w:rPr>
                <w:sz w:val="14"/>
                <w:szCs w:val="14"/>
              </w:rPr>
              <w:t>мунциципального</w:t>
            </w:r>
            <w:proofErr w:type="spellEnd"/>
            <w:r w:rsidRPr="001D6B64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lastRenderedPageBreak/>
              <w:t xml:space="preserve">Субсидии бюджетным учреждениям на иные цели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1D6B64">
              <w:rPr>
                <w:sz w:val="14"/>
                <w:szCs w:val="14"/>
              </w:rPr>
              <w:t>финансвое</w:t>
            </w:r>
            <w:proofErr w:type="spellEnd"/>
            <w:r w:rsidRPr="001D6B64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1D6B64">
              <w:rPr>
                <w:sz w:val="14"/>
                <w:szCs w:val="14"/>
              </w:rPr>
              <w:t>мунциципального</w:t>
            </w:r>
            <w:proofErr w:type="spellEnd"/>
            <w:r w:rsidRPr="001D6B64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b/>
                <w:bCs/>
                <w:sz w:val="14"/>
                <w:szCs w:val="14"/>
              </w:rPr>
            </w:pPr>
            <w:r w:rsidRPr="001D6B64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1D6B64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1685,40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1695,50</w:t>
            </w:r>
          </w:p>
        </w:tc>
      </w:tr>
    </w:tbl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p w:rsidR="001D6B64" w:rsidRDefault="001D6B64"/>
    <w:tbl>
      <w:tblPr>
        <w:tblW w:w="9165" w:type="dxa"/>
        <w:tblInd w:w="96" w:type="dxa"/>
        <w:tblLook w:val="04A0"/>
      </w:tblPr>
      <w:tblGrid>
        <w:gridCol w:w="3414"/>
        <w:gridCol w:w="709"/>
        <w:gridCol w:w="709"/>
        <w:gridCol w:w="709"/>
        <w:gridCol w:w="1073"/>
        <w:gridCol w:w="769"/>
        <w:gridCol w:w="1782"/>
      </w:tblGrid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6B64">
              <w:rPr>
                <w:rFonts w:ascii="Arial CYR" w:hAnsi="Arial CYR" w:cs="Arial CYR"/>
                <w:sz w:val="18"/>
                <w:szCs w:val="18"/>
              </w:rPr>
              <w:t>Приложение 12</w:t>
            </w:r>
          </w:p>
        </w:tc>
      </w:tr>
      <w:tr w:rsidR="001D6B64" w:rsidRPr="001D6B64" w:rsidTr="001D6B64">
        <w:trPr>
          <w:trHeight w:val="138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27.12.22 №40 " О бюджете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района </w:t>
            </w:r>
            <w:proofErr w:type="spellStart"/>
            <w:r w:rsidRPr="001D6B64">
              <w:rPr>
                <w:rFonts w:ascii="Arial CYR" w:hAnsi="Arial CYR" w:cs="Arial CYR"/>
                <w:sz w:val="16"/>
                <w:szCs w:val="16"/>
              </w:rPr>
              <w:t>Орловскоц</w:t>
            </w:r>
            <w:proofErr w:type="spellEnd"/>
            <w:r w:rsidRPr="001D6B64">
              <w:rPr>
                <w:rFonts w:ascii="Arial CYR" w:hAnsi="Arial CYR" w:cs="Arial CYR"/>
                <w:sz w:val="16"/>
                <w:szCs w:val="16"/>
              </w:rPr>
              <w:t xml:space="preserve"> области на 2023г.и плановый период 2024-2025 годов</w:t>
            </w:r>
          </w:p>
        </w:tc>
      </w:tr>
      <w:tr w:rsidR="001D6B64" w:rsidRPr="001D6B64" w:rsidTr="001D6B64">
        <w:trPr>
          <w:trHeight w:val="345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6B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структура расходов  бюджета поселения  на 2023 год </w:t>
            </w:r>
          </w:p>
        </w:tc>
      </w:tr>
      <w:tr w:rsidR="001D6B64" w:rsidRPr="001D6B64" w:rsidTr="001D6B64">
        <w:trPr>
          <w:trHeight w:val="24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sz w:val="20"/>
                <w:szCs w:val="20"/>
              </w:rPr>
            </w:pPr>
            <w:r w:rsidRPr="001D6B64">
              <w:rPr>
                <w:sz w:val="20"/>
                <w:szCs w:val="20"/>
              </w:rPr>
              <w:t>тыс. руб.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ПР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64" w:rsidRPr="001D6B64" w:rsidRDefault="001D6B64" w:rsidP="001D6B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6B64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1002,3</w:t>
            </w:r>
          </w:p>
        </w:tc>
      </w:tr>
      <w:tr w:rsidR="001D6B64" w:rsidRPr="001D6B64" w:rsidTr="001D6B64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3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D6B64">
              <w:rPr>
                <w:sz w:val="14"/>
                <w:szCs w:val="14"/>
              </w:rPr>
              <w:t>органами,казенными</w:t>
            </w:r>
            <w:proofErr w:type="spellEnd"/>
            <w:r w:rsidRPr="001D6B64">
              <w:rPr>
                <w:sz w:val="14"/>
                <w:szCs w:val="14"/>
              </w:rPr>
              <w:t xml:space="preserve"> </w:t>
            </w:r>
            <w:proofErr w:type="spellStart"/>
            <w:r w:rsidRPr="001D6B6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D6B6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D6B64" w:rsidRPr="001D6B64" w:rsidTr="001D6B64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586,3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586,3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586,3</w:t>
            </w:r>
          </w:p>
        </w:tc>
      </w:tr>
      <w:tr w:rsidR="001D6B64" w:rsidRPr="001D6B64" w:rsidTr="001D6B64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D6B64">
              <w:rPr>
                <w:sz w:val="14"/>
                <w:szCs w:val="14"/>
              </w:rPr>
              <w:t>органами,казенными</w:t>
            </w:r>
            <w:proofErr w:type="spellEnd"/>
            <w:r w:rsidRPr="001D6B64">
              <w:rPr>
                <w:sz w:val="14"/>
                <w:szCs w:val="14"/>
              </w:rPr>
              <w:t xml:space="preserve"> </w:t>
            </w:r>
            <w:proofErr w:type="spellStart"/>
            <w:r w:rsidRPr="001D6B6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D6B6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366,3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366,3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Пени, штрафы, другие неустойки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D6B64">
              <w:rPr>
                <w:sz w:val="14"/>
                <w:szCs w:val="14"/>
              </w:rPr>
              <w:t>органами,казенными</w:t>
            </w:r>
            <w:proofErr w:type="spellEnd"/>
            <w:r w:rsidRPr="001D6B64">
              <w:rPr>
                <w:sz w:val="14"/>
                <w:szCs w:val="14"/>
              </w:rPr>
              <w:t xml:space="preserve"> </w:t>
            </w:r>
            <w:proofErr w:type="spellStart"/>
            <w:r w:rsidRPr="001D6B6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D6B6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b/>
                <w:bCs/>
                <w:sz w:val="14"/>
                <w:szCs w:val="14"/>
              </w:rPr>
            </w:pPr>
            <w:r w:rsidRPr="001D6B64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b/>
                <w:bCs/>
                <w:sz w:val="14"/>
                <w:szCs w:val="14"/>
              </w:rPr>
            </w:pPr>
            <w:r w:rsidRPr="001D6B64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lastRenderedPageBreak/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1D6B64">
              <w:rPr>
                <w:sz w:val="14"/>
                <w:szCs w:val="14"/>
              </w:rPr>
              <w:t>финансвое</w:t>
            </w:r>
            <w:proofErr w:type="spellEnd"/>
            <w:r w:rsidRPr="001D6B64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1D6B64">
              <w:rPr>
                <w:sz w:val="14"/>
                <w:szCs w:val="14"/>
              </w:rPr>
              <w:t>мунциципального</w:t>
            </w:r>
            <w:proofErr w:type="spellEnd"/>
            <w:r w:rsidRPr="001D6B64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1D6B64">
              <w:rPr>
                <w:sz w:val="14"/>
                <w:szCs w:val="14"/>
              </w:rPr>
              <w:t>финансвое</w:t>
            </w:r>
            <w:proofErr w:type="spellEnd"/>
            <w:r w:rsidRPr="001D6B64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1D6B64">
              <w:rPr>
                <w:sz w:val="14"/>
                <w:szCs w:val="14"/>
              </w:rPr>
              <w:t>мунциципального</w:t>
            </w:r>
            <w:proofErr w:type="spellEnd"/>
            <w:r w:rsidRPr="001D6B64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proofErr w:type="spellStart"/>
            <w:r w:rsidRPr="001D6B64">
              <w:rPr>
                <w:sz w:val="14"/>
                <w:szCs w:val="14"/>
              </w:rPr>
              <w:t>Непрограммная</w:t>
            </w:r>
            <w:proofErr w:type="spellEnd"/>
            <w:r w:rsidRPr="001D6B64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1D6B64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b/>
                <w:bCs/>
                <w:sz w:val="14"/>
                <w:szCs w:val="14"/>
              </w:rPr>
            </w:pPr>
            <w:r w:rsidRPr="001D6B64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1D6B64">
              <w:rPr>
                <w:sz w:val="14"/>
                <w:szCs w:val="14"/>
              </w:rPr>
              <w:t>непрограммной</w:t>
            </w:r>
            <w:proofErr w:type="spellEnd"/>
            <w:r w:rsidRPr="001D6B64">
              <w:rPr>
                <w:sz w:val="14"/>
                <w:szCs w:val="14"/>
              </w:rPr>
              <w:t xml:space="preserve"> </w:t>
            </w:r>
            <w:r w:rsidRPr="001D6B64">
              <w:rPr>
                <w:sz w:val="14"/>
                <w:szCs w:val="14"/>
              </w:rPr>
              <w:lastRenderedPageBreak/>
              <w:t>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sz w:val="14"/>
                <w:szCs w:val="14"/>
              </w:rPr>
            </w:pPr>
            <w:r w:rsidRPr="001D6B64">
              <w:rPr>
                <w:sz w:val="14"/>
                <w:szCs w:val="14"/>
              </w:rPr>
              <w:lastRenderedPageBreak/>
              <w:t xml:space="preserve">Иные межбюджетные </w:t>
            </w:r>
            <w:proofErr w:type="spellStart"/>
            <w:r w:rsidRPr="001D6B64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D6B64" w:rsidRPr="001D6B64" w:rsidTr="001D6B64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4" w:rsidRPr="001D6B64" w:rsidRDefault="001D6B64" w:rsidP="001D6B6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64" w:rsidRPr="001D6B64" w:rsidRDefault="001D6B64" w:rsidP="001D6B6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D6B64">
              <w:rPr>
                <w:rFonts w:ascii="Arial CYR" w:hAnsi="Arial CYR" w:cs="Arial CYR"/>
                <w:b/>
                <w:bCs/>
                <w:sz w:val="14"/>
                <w:szCs w:val="14"/>
              </w:rPr>
              <w:t>1677,90</w:t>
            </w:r>
          </w:p>
        </w:tc>
      </w:tr>
    </w:tbl>
    <w:p w:rsidR="001D6B64" w:rsidRDefault="001D6B64"/>
    <w:p w:rsidR="001D6B64" w:rsidRDefault="001D6B64"/>
    <w:p w:rsidR="001D6B64" w:rsidRDefault="001D6B64"/>
    <w:p w:rsidR="001D6B64" w:rsidRDefault="001D6B64"/>
    <w:tbl>
      <w:tblPr>
        <w:tblW w:w="9464" w:type="dxa"/>
        <w:tblInd w:w="96" w:type="dxa"/>
        <w:tblLook w:val="04A0"/>
      </w:tblPr>
      <w:tblGrid>
        <w:gridCol w:w="4407"/>
        <w:gridCol w:w="560"/>
        <w:gridCol w:w="394"/>
        <w:gridCol w:w="500"/>
        <w:gridCol w:w="1073"/>
        <w:gridCol w:w="450"/>
        <w:gridCol w:w="1020"/>
        <w:gridCol w:w="1060"/>
      </w:tblGrid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center"/>
              <w:rPr>
                <w:sz w:val="18"/>
                <w:szCs w:val="18"/>
              </w:rPr>
            </w:pPr>
            <w:r w:rsidRPr="007B5256">
              <w:rPr>
                <w:sz w:val="18"/>
                <w:szCs w:val="18"/>
              </w:rPr>
              <w:t>Приложение 13</w:t>
            </w:r>
          </w:p>
        </w:tc>
      </w:tr>
      <w:tr w:rsidR="007B5256" w:rsidRPr="007B5256" w:rsidTr="007B5256">
        <w:trPr>
          <w:trHeight w:val="9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jc w:val="center"/>
              <w:rPr>
                <w:sz w:val="16"/>
                <w:szCs w:val="16"/>
              </w:rPr>
            </w:pPr>
            <w:r w:rsidRPr="007B5256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7B5256">
              <w:rPr>
                <w:sz w:val="16"/>
                <w:szCs w:val="16"/>
              </w:rPr>
              <w:t>Грачевского</w:t>
            </w:r>
            <w:proofErr w:type="spellEnd"/>
            <w:r w:rsidRPr="007B5256">
              <w:rPr>
                <w:sz w:val="16"/>
                <w:szCs w:val="16"/>
              </w:rPr>
              <w:t xml:space="preserve"> Совета народных депутатов от 27.12.2022 № 40" О бюджете </w:t>
            </w:r>
            <w:proofErr w:type="spellStart"/>
            <w:r w:rsidRPr="007B5256">
              <w:rPr>
                <w:sz w:val="16"/>
                <w:szCs w:val="16"/>
              </w:rPr>
              <w:t>Грачевског</w:t>
            </w:r>
            <w:proofErr w:type="spellEnd"/>
            <w:r w:rsidRPr="007B5256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7B5256">
              <w:rPr>
                <w:sz w:val="16"/>
                <w:szCs w:val="16"/>
              </w:rPr>
              <w:t>Залегощенского</w:t>
            </w:r>
            <w:proofErr w:type="spellEnd"/>
            <w:r w:rsidRPr="007B5256">
              <w:rPr>
                <w:sz w:val="16"/>
                <w:szCs w:val="16"/>
              </w:rPr>
              <w:t xml:space="preserve"> района Орловской области на 2023г. И плановый 2024-2025 годов</w:t>
            </w:r>
          </w:p>
        </w:tc>
      </w:tr>
      <w:tr w:rsidR="007B5256" w:rsidRPr="007B5256" w:rsidTr="007B5256">
        <w:trPr>
          <w:trHeight w:val="22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6"/>
                <w:szCs w:val="16"/>
              </w:rPr>
            </w:pPr>
          </w:p>
        </w:tc>
      </w:tr>
      <w:tr w:rsidR="007B5256" w:rsidRPr="007B5256" w:rsidTr="007B5256">
        <w:trPr>
          <w:trHeight w:val="345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52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структура расходов  бюджета поселения на плановый период 2024 и 2025 годов </w:t>
            </w:r>
          </w:p>
        </w:tc>
      </w:tr>
      <w:tr w:rsidR="007B5256" w:rsidRPr="007B5256" w:rsidTr="007B5256">
        <w:trPr>
          <w:trHeight w:val="24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sz w:val="20"/>
                <w:szCs w:val="20"/>
              </w:rPr>
            </w:pP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тыс. руб.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ПР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5256">
              <w:rPr>
                <w:rFonts w:ascii="Arial CYR" w:hAnsi="Arial CYR" w:cs="Arial CYR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5256">
              <w:rPr>
                <w:rFonts w:ascii="Arial CYR" w:hAnsi="Arial CYR" w:cs="Arial CYR"/>
                <w:b/>
                <w:bCs/>
                <w:sz w:val="16"/>
                <w:szCs w:val="16"/>
              </w:rPr>
              <w:t>2025 г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1006,2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1006,2</w:t>
            </w:r>
          </w:p>
        </w:tc>
      </w:tr>
      <w:tr w:rsidR="007B5256" w:rsidRPr="007B5256" w:rsidTr="007B5256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7B5256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proofErr w:type="spellStart"/>
            <w:r w:rsidRPr="007B5256">
              <w:rPr>
                <w:sz w:val="14"/>
                <w:szCs w:val="14"/>
              </w:rPr>
              <w:t>Непрограммная</w:t>
            </w:r>
            <w:proofErr w:type="spellEnd"/>
            <w:r w:rsidRPr="007B5256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7B5256">
              <w:rPr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7B5256" w:rsidRPr="007B5256" w:rsidTr="007B5256">
        <w:trPr>
          <w:trHeight w:val="38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7B5256">
              <w:rPr>
                <w:sz w:val="14"/>
                <w:szCs w:val="14"/>
              </w:rPr>
              <w:t>органами,казенными</w:t>
            </w:r>
            <w:proofErr w:type="spellEnd"/>
            <w:r w:rsidRPr="007B5256">
              <w:rPr>
                <w:sz w:val="14"/>
                <w:szCs w:val="14"/>
              </w:rPr>
              <w:t xml:space="preserve"> </w:t>
            </w:r>
            <w:proofErr w:type="spellStart"/>
            <w:r w:rsidRPr="007B5256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7B5256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7B5256" w:rsidRPr="007B5256" w:rsidTr="007B5256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proofErr w:type="spellStart"/>
            <w:r w:rsidRPr="007B5256">
              <w:rPr>
                <w:sz w:val="14"/>
                <w:szCs w:val="14"/>
              </w:rPr>
              <w:t>Непрограммная</w:t>
            </w:r>
            <w:proofErr w:type="spellEnd"/>
            <w:r w:rsidRPr="007B5256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7B5256">
              <w:rPr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7B5256" w:rsidRPr="007B5256" w:rsidTr="007B5256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7B5256">
              <w:rPr>
                <w:sz w:val="14"/>
                <w:szCs w:val="14"/>
              </w:rPr>
              <w:t>органами,казенными</w:t>
            </w:r>
            <w:proofErr w:type="spellEnd"/>
            <w:r w:rsidRPr="007B5256">
              <w:rPr>
                <w:sz w:val="14"/>
                <w:szCs w:val="14"/>
              </w:rPr>
              <w:t xml:space="preserve"> </w:t>
            </w:r>
            <w:proofErr w:type="spellStart"/>
            <w:r w:rsidRPr="007B5256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7B5256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390,2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390,2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390,2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390,2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Пени, штраф, др.неустойки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proofErr w:type="spellStart"/>
            <w:r w:rsidRPr="007B5256">
              <w:rPr>
                <w:sz w:val="14"/>
                <w:szCs w:val="14"/>
              </w:rPr>
              <w:t>Непрограммная</w:t>
            </w:r>
            <w:proofErr w:type="spellEnd"/>
            <w:r w:rsidRPr="007B5256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7B5256">
              <w:rPr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proofErr w:type="spellStart"/>
            <w:r w:rsidRPr="007B5256">
              <w:rPr>
                <w:sz w:val="14"/>
                <w:szCs w:val="14"/>
              </w:rPr>
              <w:t>Непрограммная</w:t>
            </w:r>
            <w:proofErr w:type="spellEnd"/>
            <w:r w:rsidRPr="007B5256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7B5256">
              <w:rPr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83,7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7B5256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proofErr w:type="spellStart"/>
            <w:r w:rsidRPr="007B5256">
              <w:rPr>
                <w:sz w:val="14"/>
                <w:szCs w:val="14"/>
              </w:rPr>
              <w:t>Непрограммная</w:t>
            </w:r>
            <w:proofErr w:type="spellEnd"/>
            <w:r w:rsidRPr="007B5256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7B5256" w:rsidRPr="007B5256" w:rsidTr="007B5256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B5256">
              <w:rPr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7B5256" w:rsidRPr="007B5256" w:rsidTr="007B5256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7B5256">
              <w:rPr>
                <w:sz w:val="14"/>
                <w:szCs w:val="14"/>
              </w:rPr>
              <w:t>органами,казенными</w:t>
            </w:r>
            <w:proofErr w:type="spellEnd"/>
            <w:r w:rsidRPr="007B5256">
              <w:rPr>
                <w:sz w:val="14"/>
                <w:szCs w:val="14"/>
              </w:rPr>
              <w:t xml:space="preserve"> </w:t>
            </w:r>
            <w:proofErr w:type="spellStart"/>
            <w:r w:rsidRPr="007B5256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7B5256">
              <w:rPr>
                <w:sz w:val="14"/>
                <w:szCs w:val="14"/>
              </w:rPr>
              <w:t xml:space="preserve"> управления </w:t>
            </w:r>
            <w:r w:rsidRPr="007B5256">
              <w:rPr>
                <w:sz w:val="14"/>
                <w:szCs w:val="1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lastRenderedPageBreak/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lastRenderedPageBreak/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b/>
                <w:bCs/>
                <w:sz w:val="14"/>
                <w:szCs w:val="14"/>
              </w:rPr>
            </w:pPr>
            <w:r w:rsidRPr="007B5256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7B5256">
              <w:rPr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b/>
                <w:bCs/>
                <w:sz w:val="14"/>
                <w:szCs w:val="14"/>
              </w:rPr>
            </w:pPr>
            <w:r w:rsidRPr="007B5256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7B5256">
              <w:rPr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proofErr w:type="spellStart"/>
            <w:r w:rsidRPr="007B5256">
              <w:rPr>
                <w:sz w:val="14"/>
                <w:szCs w:val="14"/>
              </w:rPr>
              <w:t>Непрограммная</w:t>
            </w:r>
            <w:proofErr w:type="spellEnd"/>
            <w:r w:rsidRPr="007B5256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7B5256" w:rsidRPr="007B5256" w:rsidTr="007B5256">
        <w:trPr>
          <w:trHeight w:val="5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7B5256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7B5256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proofErr w:type="spellStart"/>
            <w:r w:rsidRPr="007B5256">
              <w:rPr>
                <w:sz w:val="14"/>
                <w:szCs w:val="14"/>
              </w:rPr>
              <w:t>Непрограммная</w:t>
            </w:r>
            <w:proofErr w:type="spellEnd"/>
            <w:r w:rsidRPr="007B5256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7B5256" w:rsidRPr="007B5256" w:rsidTr="007B5256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7B5256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392,20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proofErr w:type="spellStart"/>
            <w:r w:rsidRPr="007B5256">
              <w:rPr>
                <w:sz w:val="14"/>
                <w:szCs w:val="14"/>
              </w:rPr>
              <w:t>Непрограммная</w:t>
            </w:r>
            <w:proofErr w:type="spellEnd"/>
            <w:r w:rsidRPr="007B5256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7B5256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7B5256">
              <w:rPr>
                <w:sz w:val="14"/>
                <w:szCs w:val="14"/>
              </w:rPr>
              <w:t>финансвое</w:t>
            </w:r>
            <w:proofErr w:type="spellEnd"/>
            <w:r w:rsidRPr="007B5256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7B5256">
              <w:rPr>
                <w:sz w:val="14"/>
                <w:szCs w:val="14"/>
              </w:rPr>
              <w:t>мунциципального</w:t>
            </w:r>
            <w:proofErr w:type="spellEnd"/>
            <w:r w:rsidRPr="007B5256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7B5256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7B5256">
              <w:rPr>
                <w:sz w:val="14"/>
                <w:szCs w:val="14"/>
              </w:rPr>
              <w:t>финансвое</w:t>
            </w:r>
            <w:proofErr w:type="spellEnd"/>
            <w:r w:rsidRPr="007B5256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7B5256">
              <w:rPr>
                <w:sz w:val="14"/>
                <w:szCs w:val="14"/>
              </w:rPr>
              <w:t>мунциципального</w:t>
            </w:r>
            <w:proofErr w:type="spellEnd"/>
            <w:r w:rsidRPr="007B5256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7B5256">
              <w:rPr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Закупка товаров ,работ и услуг для государственных </w:t>
            </w:r>
            <w:r w:rsidRPr="007B5256">
              <w:rPr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lastRenderedPageBreak/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lastRenderedPageBreak/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proofErr w:type="spellStart"/>
            <w:r w:rsidRPr="007B5256">
              <w:rPr>
                <w:sz w:val="14"/>
                <w:szCs w:val="14"/>
              </w:rPr>
              <w:t>Непрограммная</w:t>
            </w:r>
            <w:proofErr w:type="spellEnd"/>
            <w:r w:rsidRPr="007B5256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7B5256" w:rsidRPr="007B5256" w:rsidTr="007B5256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7B5256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b/>
                <w:bCs/>
                <w:sz w:val="14"/>
                <w:szCs w:val="14"/>
              </w:rPr>
            </w:pPr>
            <w:r w:rsidRPr="007B5256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7B5256" w:rsidRPr="007B5256" w:rsidTr="007B5256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7B5256">
              <w:rPr>
                <w:sz w:val="14"/>
                <w:szCs w:val="14"/>
              </w:rPr>
              <w:t>непрограммной</w:t>
            </w:r>
            <w:proofErr w:type="spellEnd"/>
            <w:r w:rsidRPr="007B5256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sz w:val="14"/>
                <w:szCs w:val="14"/>
              </w:rPr>
            </w:pPr>
            <w:r w:rsidRPr="007B5256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7B5256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7B5256" w:rsidRPr="007B5256" w:rsidTr="007B5256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6" w:rsidRPr="007B5256" w:rsidRDefault="007B5256" w:rsidP="007B525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1685,40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56" w:rsidRPr="007B5256" w:rsidRDefault="007B5256" w:rsidP="007B5256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B5256">
              <w:rPr>
                <w:rFonts w:ascii="Arial CYR" w:hAnsi="Arial CYR" w:cs="Arial CYR"/>
                <w:b/>
                <w:bCs/>
                <w:sz w:val="14"/>
                <w:szCs w:val="14"/>
              </w:rPr>
              <w:t>1695,50</w:t>
            </w:r>
          </w:p>
        </w:tc>
      </w:tr>
    </w:tbl>
    <w:p w:rsidR="001D6B64" w:rsidRDefault="001D6B64"/>
    <w:p w:rsidR="007B5256" w:rsidRDefault="007B5256"/>
    <w:p w:rsidR="007B5256" w:rsidRDefault="007B5256"/>
    <w:p w:rsidR="007B5256" w:rsidRDefault="007B5256"/>
    <w:tbl>
      <w:tblPr>
        <w:tblW w:w="6220" w:type="dxa"/>
        <w:jc w:val="right"/>
        <w:tblInd w:w="90" w:type="dxa"/>
        <w:tblLook w:val="0000"/>
      </w:tblPr>
      <w:tblGrid>
        <w:gridCol w:w="6220"/>
      </w:tblGrid>
      <w:tr w:rsidR="007B5256" w:rsidRPr="001A7303" w:rsidTr="00B43767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56" w:rsidRDefault="007B5256" w:rsidP="00B43767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14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7B5256" w:rsidRPr="001D7C86" w:rsidTr="00B43767"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256" w:rsidRPr="001D7C86" w:rsidRDefault="007B5256" w:rsidP="00B4376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к решению </w:t>
                  </w:r>
                  <w:proofErr w:type="spellStart"/>
                  <w:r w:rsidRPr="001D7C86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27.12 202</w:t>
                  </w:r>
                  <w:r w:rsidRPr="008979E6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года № 40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"О бюджете  </w:t>
                  </w:r>
                  <w:proofErr w:type="spellStart"/>
                  <w:r w:rsidRPr="001D7C86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7C86">
                    <w:rPr>
                      <w:color w:val="000000"/>
                      <w:sz w:val="18"/>
                      <w:szCs w:val="18"/>
                    </w:rPr>
                    <w:t>Залегощенского</w:t>
                  </w:r>
                  <w:proofErr w:type="spellEnd"/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</w:t>
                  </w:r>
                  <w:r w:rsidRPr="008979E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год и на плановый период 202</w:t>
                  </w:r>
                  <w:r w:rsidRPr="008979E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 202</w:t>
                  </w:r>
                  <w:r w:rsidRPr="008979E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 годов"</w:t>
                  </w:r>
                </w:p>
              </w:tc>
            </w:tr>
          </w:tbl>
          <w:p w:rsidR="007B5256" w:rsidRPr="001A7303" w:rsidRDefault="007B5256" w:rsidP="00B43767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  <w:tr w:rsidR="007B5256" w:rsidRPr="001A7303" w:rsidTr="00B43767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256" w:rsidRPr="001A7303" w:rsidRDefault="007B5256" w:rsidP="00B43767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</w:tbl>
    <w:p w:rsidR="007B5256" w:rsidRDefault="007B5256" w:rsidP="007B5256">
      <w:pPr>
        <w:spacing w:line="240" w:lineRule="exact"/>
        <w:jc w:val="right"/>
      </w:pPr>
    </w:p>
    <w:p w:rsidR="007B5256" w:rsidRDefault="007B5256" w:rsidP="007B5256">
      <w:pPr>
        <w:spacing w:line="240" w:lineRule="exact"/>
        <w:jc w:val="right"/>
      </w:pPr>
    </w:p>
    <w:p w:rsidR="007B5256" w:rsidRDefault="007B5256" w:rsidP="007B5256">
      <w:pPr>
        <w:spacing w:line="240" w:lineRule="exact"/>
        <w:jc w:val="right"/>
      </w:pPr>
    </w:p>
    <w:p w:rsidR="007B5256" w:rsidRDefault="007B5256" w:rsidP="007B5256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7B5256" w:rsidRDefault="007B5256" w:rsidP="007B5256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муниципальных гарантий </w:t>
      </w:r>
      <w:proofErr w:type="spellStart"/>
      <w:r>
        <w:rPr>
          <w:rFonts w:ascii="Times New Roman" w:hAnsi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Pr="008979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7B5256" w:rsidRDefault="007B5256" w:rsidP="007B5256">
      <w:pPr>
        <w:numPr>
          <w:ilvl w:val="1"/>
          <w:numId w:val="4"/>
        </w:numPr>
        <w:jc w:val="center"/>
        <w:rPr>
          <w:b/>
        </w:rPr>
      </w:pPr>
      <w:r>
        <w:rPr>
          <w:b/>
        </w:rPr>
        <w:t>Общий объем бюджетных ассигнований, предусмотренных на</w:t>
      </w:r>
    </w:p>
    <w:p w:rsidR="007B5256" w:rsidRDefault="007B5256" w:rsidP="007B5256">
      <w:pPr>
        <w:ind w:left="567"/>
        <w:jc w:val="center"/>
        <w:rPr>
          <w:b/>
        </w:rPr>
      </w:pPr>
      <w:r>
        <w:rPr>
          <w:b/>
        </w:rPr>
        <w:t xml:space="preserve">исполнение муниципальных гарантий </w:t>
      </w:r>
      <w:proofErr w:type="spellStart"/>
      <w:r>
        <w:rPr>
          <w:b/>
        </w:rPr>
        <w:t>Грачевского</w:t>
      </w:r>
      <w:proofErr w:type="spellEnd"/>
      <w:r>
        <w:rPr>
          <w:b/>
        </w:rPr>
        <w:t xml:space="preserve"> с/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по</w:t>
      </w:r>
    </w:p>
    <w:p w:rsidR="007B5256" w:rsidRDefault="007B5256" w:rsidP="007B5256">
      <w:pPr>
        <w:ind w:left="567"/>
        <w:jc w:val="center"/>
        <w:rPr>
          <w:b/>
        </w:rPr>
      </w:pPr>
      <w:r>
        <w:rPr>
          <w:b/>
        </w:rPr>
        <w:t>возможным гарантийным случаям, в 202</w:t>
      </w:r>
      <w:r w:rsidRPr="007B5256">
        <w:rPr>
          <w:b/>
        </w:rPr>
        <w:t>3</w:t>
      </w:r>
      <w:r>
        <w:rPr>
          <w:b/>
        </w:rPr>
        <w:t xml:space="preserve">   году</w:t>
      </w:r>
    </w:p>
    <w:p w:rsidR="007B5256" w:rsidRPr="00384C33" w:rsidRDefault="007B5256" w:rsidP="007B5256">
      <w:pPr>
        <w:jc w:val="right"/>
      </w:pPr>
      <w:r w:rsidRPr="00384C33">
        <w:t>тыс. руб.</w:t>
      </w: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5040"/>
      </w:tblGrid>
      <w:tr w:rsidR="007B5256" w:rsidRPr="00384C33" w:rsidTr="00B43767">
        <w:trPr>
          <w:cantSplit/>
          <w:jc w:val="center"/>
        </w:trPr>
        <w:tc>
          <w:tcPr>
            <w:tcW w:w="5429" w:type="dxa"/>
            <w:vAlign w:val="center"/>
          </w:tcPr>
          <w:p w:rsidR="007B5256" w:rsidRPr="00384C33" w:rsidRDefault="007B5256" w:rsidP="00B43767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r w:rsidRPr="008F3533">
              <w:t xml:space="preserve"> </w:t>
            </w:r>
            <w:proofErr w:type="spellStart"/>
            <w:r w:rsidRPr="008F3533">
              <w:t>Грачевского</w:t>
            </w:r>
            <w:proofErr w:type="spellEnd"/>
            <w:r w:rsidRPr="008F3533">
              <w:t xml:space="preserve"> сельского поселения</w:t>
            </w:r>
            <w:r>
              <w:t xml:space="preserve"> </w:t>
            </w:r>
            <w:proofErr w:type="spellStart"/>
            <w:r w:rsidRPr="00384C33">
              <w:t>Залегощенского</w:t>
            </w:r>
            <w:proofErr w:type="spellEnd"/>
            <w:r w:rsidRPr="00384C33">
              <w:t xml:space="preserve"> района</w:t>
            </w:r>
          </w:p>
        </w:tc>
        <w:tc>
          <w:tcPr>
            <w:tcW w:w="5040" w:type="dxa"/>
            <w:vAlign w:val="center"/>
          </w:tcPr>
          <w:p w:rsidR="007B5256" w:rsidRPr="00384C33" w:rsidRDefault="007B5256" w:rsidP="00B43767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случаям</w:t>
            </w:r>
          </w:p>
        </w:tc>
      </w:tr>
      <w:tr w:rsidR="007B5256" w:rsidRPr="00384C33" w:rsidTr="00B43767">
        <w:trPr>
          <w:cantSplit/>
          <w:jc w:val="center"/>
        </w:trPr>
        <w:tc>
          <w:tcPr>
            <w:tcW w:w="5429" w:type="dxa"/>
            <w:vAlign w:val="center"/>
          </w:tcPr>
          <w:p w:rsidR="007B5256" w:rsidRPr="00384C33" w:rsidRDefault="007B5256" w:rsidP="00B43767">
            <w:pPr>
              <w:jc w:val="both"/>
            </w:pPr>
            <w:r w:rsidRPr="00384C33">
              <w:t>За счет источников финансиро</w:t>
            </w:r>
            <w:r>
              <w:t xml:space="preserve">вания дефицита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7B5256" w:rsidRPr="00384C33" w:rsidRDefault="007B5256" w:rsidP="00B43767">
            <w:pPr>
              <w:jc w:val="center"/>
            </w:pPr>
            <w:r w:rsidRPr="00384C33">
              <w:t>-</w:t>
            </w:r>
          </w:p>
        </w:tc>
      </w:tr>
      <w:tr w:rsidR="007B5256" w:rsidRPr="00384C33" w:rsidTr="00B43767">
        <w:trPr>
          <w:cantSplit/>
          <w:jc w:val="center"/>
        </w:trPr>
        <w:tc>
          <w:tcPr>
            <w:tcW w:w="5429" w:type="dxa"/>
            <w:vAlign w:val="center"/>
          </w:tcPr>
          <w:p w:rsidR="007B5256" w:rsidRPr="00384C33" w:rsidRDefault="007B5256" w:rsidP="00B43767">
            <w:pPr>
              <w:jc w:val="both"/>
            </w:pPr>
            <w:r>
              <w:t xml:space="preserve">За счет расходов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7B5256" w:rsidRPr="00384C33" w:rsidRDefault="007B5256" w:rsidP="00B43767">
            <w:pPr>
              <w:jc w:val="center"/>
            </w:pPr>
            <w:r w:rsidRPr="00384C33">
              <w:t>-</w:t>
            </w:r>
          </w:p>
        </w:tc>
      </w:tr>
    </w:tbl>
    <w:p w:rsidR="007B5256" w:rsidRDefault="007B5256" w:rsidP="007B5256"/>
    <w:p w:rsidR="007B5256" w:rsidRDefault="007B5256" w:rsidP="007B5256"/>
    <w:p w:rsidR="007B5256" w:rsidRDefault="007B5256" w:rsidP="007B5256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tbl>
      <w:tblPr>
        <w:tblW w:w="6220" w:type="dxa"/>
        <w:jc w:val="right"/>
        <w:tblInd w:w="90" w:type="dxa"/>
        <w:tblLook w:val="0000"/>
      </w:tblPr>
      <w:tblGrid>
        <w:gridCol w:w="6526"/>
      </w:tblGrid>
      <w:tr w:rsidR="007B5256" w:rsidTr="00B43767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56" w:rsidRDefault="007B5256" w:rsidP="00B43767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8525C1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 15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7B5256" w:rsidRPr="004B40BA" w:rsidTr="00B43767"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256" w:rsidRPr="004B40BA" w:rsidRDefault="007B5256" w:rsidP="00B4376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к решению </w:t>
                  </w:r>
                  <w:proofErr w:type="spellStart"/>
                  <w:r w:rsidRPr="004B40BA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27.12 202</w:t>
                  </w:r>
                  <w:r w:rsidRPr="00F33D37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года № 40</w:t>
                  </w:r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 "О бюджете  </w:t>
                  </w:r>
                  <w:proofErr w:type="spellStart"/>
                  <w:r w:rsidRPr="004B40BA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B40BA">
                    <w:rPr>
                      <w:color w:val="000000"/>
                      <w:sz w:val="18"/>
                      <w:szCs w:val="18"/>
                    </w:rPr>
                    <w:t>Залегощенского</w:t>
                  </w:r>
                  <w:proofErr w:type="spellEnd"/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</w:t>
                  </w:r>
                  <w:r w:rsidRPr="00F33D37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год и на плановый период 202</w:t>
                  </w:r>
                  <w:r w:rsidRPr="00F33D37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 202</w:t>
                  </w:r>
                  <w:r w:rsidRPr="00F33D37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 годов"</w:t>
                  </w:r>
                </w:p>
              </w:tc>
            </w:tr>
          </w:tbl>
          <w:p w:rsidR="007B5256" w:rsidRPr="008525C1" w:rsidRDefault="007B5256" w:rsidP="00B43767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  <w:tr w:rsidR="007B5256" w:rsidTr="00B43767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6220" w:type="dxa"/>
              <w:jc w:val="right"/>
              <w:tblInd w:w="90" w:type="dxa"/>
              <w:tblLook w:val="0000"/>
            </w:tblPr>
            <w:tblGrid>
              <w:gridCol w:w="6220"/>
            </w:tblGrid>
            <w:tr w:rsidR="007B5256" w:rsidRPr="001A7303" w:rsidTr="00B43767">
              <w:trPr>
                <w:trHeight w:val="640"/>
                <w:jc w:val="right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B5256" w:rsidRPr="001A7303" w:rsidRDefault="007B5256" w:rsidP="00B43767">
                  <w:pPr>
                    <w:pStyle w:val="ConsPlusTitle"/>
                    <w:spacing w:before="120" w:after="120"/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</w:pPr>
                  <w:r w:rsidRPr="001A7303"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</w:tbl>
          <w:p w:rsidR="007B5256" w:rsidRPr="008525C1" w:rsidRDefault="007B5256" w:rsidP="00B43767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</w:tbl>
    <w:p w:rsidR="007B5256" w:rsidRDefault="007B5256" w:rsidP="007B5256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7B5256" w:rsidRDefault="007B5256" w:rsidP="007B5256"/>
    <w:p w:rsidR="007B5256" w:rsidRDefault="007B5256" w:rsidP="007B5256"/>
    <w:p w:rsidR="007B5256" w:rsidRDefault="007B5256" w:rsidP="007B5256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муниципальных гарантий </w:t>
      </w:r>
      <w:r w:rsidRPr="00E51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6B">
        <w:rPr>
          <w:rFonts w:ascii="Times New Roman" w:hAnsi="Times New Roman"/>
          <w:sz w:val="24"/>
          <w:szCs w:val="24"/>
        </w:rPr>
        <w:t>Грачевского</w:t>
      </w:r>
      <w:proofErr w:type="spellEnd"/>
      <w:r w:rsidRPr="00E5116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B5256" w:rsidRDefault="007B5256" w:rsidP="007B5256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202</w:t>
      </w:r>
      <w:r w:rsidRPr="00F33D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Pr="00F33D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7B5256" w:rsidRDefault="007B5256" w:rsidP="007B5256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7B5256" w:rsidRDefault="007B5256" w:rsidP="007B5256">
      <w:pPr>
        <w:numPr>
          <w:ilvl w:val="1"/>
          <w:numId w:val="5"/>
        </w:numPr>
        <w:jc w:val="center"/>
        <w:rPr>
          <w:b/>
        </w:rPr>
      </w:pPr>
      <w:r>
        <w:rPr>
          <w:b/>
        </w:rPr>
        <w:t>Общий объем бюджетных ассигнований, предусмотренных на</w:t>
      </w:r>
    </w:p>
    <w:p w:rsidR="007B5256" w:rsidRDefault="007B5256" w:rsidP="007B5256">
      <w:pPr>
        <w:ind w:left="567"/>
        <w:jc w:val="center"/>
        <w:rPr>
          <w:b/>
        </w:rPr>
      </w:pPr>
      <w:r>
        <w:rPr>
          <w:b/>
        </w:rPr>
        <w:t xml:space="preserve">исполнение муниципальных гарантий </w:t>
      </w:r>
      <w:r w:rsidRPr="00E5116B">
        <w:rPr>
          <w:b/>
        </w:rPr>
        <w:t xml:space="preserve"> </w:t>
      </w:r>
      <w:proofErr w:type="spellStart"/>
      <w:r w:rsidRPr="00E5116B">
        <w:rPr>
          <w:b/>
        </w:rPr>
        <w:t>Грачевского</w:t>
      </w:r>
      <w:proofErr w:type="spellEnd"/>
      <w:r w:rsidRPr="00E5116B">
        <w:rPr>
          <w:b/>
        </w:rPr>
        <w:t xml:space="preserve"> сельского поселения</w:t>
      </w:r>
      <w:r>
        <w:rPr>
          <w:b/>
        </w:rPr>
        <w:t xml:space="preserve"> по</w:t>
      </w:r>
    </w:p>
    <w:p w:rsidR="007B5256" w:rsidRDefault="007B5256" w:rsidP="007B5256">
      <w:pPr>
        <w:ind w:left="567"/>
        <w:jc w:val="center"/>
        <w:rPr>
          <w:b/>
        </w:rPr>
      </w:pPr>
      <w:r>
        <w:rPr>
          <w:b/>
        </w:rPr>
        <w:t>возможным гарантийным случаям</w:t>
      </w:r>
    </w:p>
    <w:p w:rsidR="007B5256" w:rsidRPr="00384C33" w:rsidRDefault="007B5256" w:rsidP="007B5256">
      <w:pPr>
        <w:jc w:val="right"/>
      </w:pPr>
      <w:r w:rsidRPr="00384C33">
        <w:t>тыс. руб.</w:t>
      </w: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2520"/>
        <w:gridCol w:w="2520"/>
      </w:tblGrid>
      <w:tr w:rsidR="007B5256" w:rsidRPr="00384C33" w:rsidTr="00B43767">
        <w:trPr>
          <w:cantSplit/>
          <w:jc w:val="center"/>
        </w:trPr>
        <w:tc>
          <w:tcPr>
            <w:tcW w:w="5429" w:type="dxa"/>
            <w:vMerge w:val="restart"/>
            <w:vAlign w:val="center"/>
          </w:tcPr>
          <w:p w:rsidR="007B5256" w:rsidRPr="00384C33" w:rsidRDefault="007B5256" w:rsidP="00B43767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r w:rsidRPr="00E5116B">
              <w:t xml:space="preserve"> </w:t>
            </w:r>
            <w:proofErr w:type="spellStart"/>
            <w:r w:rsidRPr="00E5116B">
              <w:t>Грачевского</w:t>
            </w:r>
            <w:proofErr w:type="spellEnd"/>
            <w:r w:rsidRPr="00E5116B">
              <w:t xml:space="preserve"> сельского поселения</w:t>
            </w:r>
            <w:r>
              <w:t xml:space="preserve"> </w:t>
            </w:r>
            <w:proofErr w:type="spellStart"/>
            <w:r w:rsidRPr="00384C33">
              <w:t>Залегощенского</w:t>
            </w:r>
            <w:proofErr w:type="spellEnd"/>
            <w:r w:rsidRPr="00384C33">
              <w:t xml:space="preserve"> района</w:t>
            </w:r>
          </w:p>
        </w:tc>
        <w:tc>
          <w:tcPr>
            <w:tcW w:w="5040" w:type="dxa"/>
            <w:gridSpan w:val="2"/>
            <w:vAlign w:val="center"/>
          </w:tcPr>
          <w:p w:rsidR="007B5256" w:rsidRPr="00384C33" w:rsidRDefault="007B5256" w:rsidP="00B43767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случаям</w:t>
            </w:r>
          </w:p>
        </w:tc>
      </w:tr>
      <w:tr w:rsidR="007B5256" w:rsidRPr="00384C33" w:rsidTr="00B43767">
        <w:trPr>
          <w:cantSplit/>
          <w:jc w:val="center"/>
        </w:trPr>
        <w:tc>
          <w:tcPr>
            <w:tcW w:w="5429" w:type="dxa"/>
            <w:vMerge/>
            <w:vAlign w:val="center"/>
          </w:tcPr>
          <w:p w:rsidR="007B5256" w:rsidRPr="00384C33" w:rsidRDefault="007B5256" w:rsidP="00B43767">
            <w:pPr>
              <w:jc w:val="both"/>
            </w:pPr>
          </w:p>
        </w:tc>
        <w:tc>
          <w:tcPr>
            <w:tcW w:w="2520" w:type="dxa"/>
            <w:vAlign w:val="center"/>
          </w:tcPr>
          <w:p w:rsidR="007B5256" w:rsidRPr="00384C33" w:rsidRDefault="007B5256" w:rsidP="00B43767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2520" w:type="dxa"/>
            <w:vAlign w:val="center"/>
          </w:tcPr>
          <w:p w:rsidR="007B5256" w:rsidRPr="00384C33" w:rsidRDefault="007B5256" w:rsidP="00B43767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 год</w:t>
            </w:r>
          </w:p>
        </w:tc>
      </w:tr>
      <w:tr w:rsidR="007B5256" w:rsidRPr="00384C33" w:rsidTr="00B43767">
        <w:trPr>
          <w:cantSplit/>
          <w:jc w:val="center"/>
        </w:trPr>
        <w:tc>
          <w:tcPr>
            <w:tcW w:w="5429" w:type="dxa"/>
            <w:vAlign w:val="center"/>
          </w:tcPr>
          <w:p w:rsidR="007B5256" w:rsidRPr="00384C33" w:rsidRDefault="007B5256" w:rsidP="00B43767">
            <w:pPr>
              <w:jc w:val="both"/>
            </w:pPr>
            <w:r w:rsidRPr="00384C33">
              <w:t>За счет источников финансирования дефицита районного бюджета</w:t>
            </w:r>
          </w:p>
        </w:tc>
        <w:tc>
          <w:tcPr>
            <w:tcW w:w="2520" w:type="dxa"/>
            <w:vAlign w:val="center"/>
          </w:tcPr>
          <w:p w:rsidR="007B5256" w:rsidRPr="00384C33" w:rsidRDefault="007B5256" w:rsidP="00B43767">
            <w:pPr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7B5256" w:rsidRPr="00384C33" w:rsidRDefault="007B5256" w:rsidP="00B43767">
            <w:pPr>
              <w:jc w:val="center"/>
            </w:pPr>
            <w:r>
              <w:t>-</w:t>
            </w:r>
          </w:p>
        </w:tc>
      </w:tr>
      <w:tr w:rsidR="007B5256" w:rsidRPr="00384C33" w:rsidTr="00B43767">
        <w:trPr>
          <w:cantSplit/>
          <w:jc w:val="center"/>
        </w:trPr>
        <w:tc>
          <w:tcPr>
            <w:tcW w:w="5429" w:type="dxa"/>
            <w:vAlign w:val="center"/>
          </w:tcPr>
          <w:p w:rsidR="007B5256" w:rsidRPr="00384C33" w:rsidRDefault="007B5256" w:rsidP="00B43767">
            <w:pPr>
              <w:jc w:val="both"/>
            </w:pPr>
            <w:r w:rsidRPr="00384C33">
              <w:t>За счет расходов районного бюджета</w:t>
            </w:r>
          </w:p>
        </w:tc>
        <w:tc>
          <w:tcPr>
            <w:tcW w:w="2520" w:type="dxa"/>
            <w:vAlign w:val="center"/>
          </w:tcPr>
          <w:p w:rsidR="007B5256" w:rsidRPr="00384C33" w:rsidRDefault="007B5256" w:rsidP="00B43767">
            <w:pPr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7B5256" w:rsidRPr="00384C33" w:rsidRDefault="007B5256" w:rsidP="00B43767">
            <w:pPr>
              <w:jc w:val="center"/>
            </w:pPr>
            <w:r>
              <w:t>-</w:t>
            </w:r>
          </w:p>
        </w:tc>
      </w:tr>
    </w:tbl>
    <w:p w:rsidR="007B5256" w:rsidRDefault="007B5256" w:rsidP="007B5256">
      <w:pPr>
        <w:pStyle w:val="a5"/>
        <w:rPr>
          <w:b/>
        </w:rPr>
      </w:pPr>
    </w:p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/>
    <w:p w:rsidR="007B5256" w:rsidRDefault="007B5256" w:rsidP="007B5256">
      <w:pPr>
        <w:pStyle w:val="a5"/>
        <w:rPr>
          <w:b/>
        </w:rPr>
      </w:pPr>
    </w:p>
    <w:p w:rsidR="007B5256" w:rsidRDefault="007B5256" w:rsidP="007B5256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220" w:type="dxa"/>
        <w:jc w:val="right"/>
        <w:tblInd w:w="90" w:type="dxa"/>
        <w:tblLook w:val="0000"/>
      </w:tblPr>
      <w:tblGrid>
        <w:gridCol w:w="6220"/>
      </w:tblGrid>
      <w:tr w:rsidR="007B5256" w:rsidTr="00B43767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256" w:rsidRDefault="007B5256" w:rsidP="00B43767">
            <w:pPr>
              <w:pStyle w:val="ConsPlusNonformat"/>
              <w:jc w:val="center"/>
              <w:rPr>
                <w:rFonts w:ascii="Times New Roman" w:hAnsi="Times New Roman" w:cs="Arial CYR"/>
                <w:sz w:val="22"/>
                <w:szCs w:val="22"/>
              </w:rPr>
            </w:pPr>
            <w:r w:rsidRPr="004A1451">
              <w:rPr>
                <w:rFonts w:ascii="Times New Roman" w:hAnsi="Times New Roman" w:cs="Arial CYR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Arial CYR"/>
                <w:sz w:val="22"/>
                <w:szCs w:val="22"/>
              </w:rPr>
              <w:t>16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7B5256" w:rsidRPr="00DF65B3" w:rsidTr="00B43767"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256" w:rsidRPr="00DF65B3" w:rsidRDefault="007B5256" w:rsidP="00B4376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F65B3">
                    <w:rPr>
                      <w:color w:val="000000"/>
                      <w:sz w:val="18"/>
                      <w:szCs w:val="18"/>
                    </w:rPr>
                    <w:t xml:space="preserve">к решению </w:t>
                  </w:r>
                  <w:proofErr w:type="spellStart"/>
                  <w:r w:rsidRPr="00DF65B3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27.12. 2022 года № 40</w:t>
                  </w:r>
                  <w:r w:rsidRPr="00DF65B3">
                    <w:rPr>
                      <w:color w:val="000000"/>
                      <w:sz w:val="18"/>
                      <w:szCs w:val="18"/>
                    </w:rPr>
                    <w:t xml:space="preserve">"О бюджете  </w:t>
                  </w:r>
                  <w:proofErr w:type="spellStart"/>
                  <w:r w:rsidRPr="00DF65B3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 w:rsidRPr="00DF65B3">
                    <w:rPr>
                      <w:color w:val="000000"/>
                      <w:sz w:val="18"/>
                      <w:szCs w:val="18"/>
                    </w:rPr>
                    <w:t xml:space="preserve">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F65B3">
                    <w:rPr>
                      <w:color w:val="000000"/>
                      <w:sz w:val="18"/>
                      <w:szCs w:val="18"/>
                    </w:rPr>
                    <w:t>Залегощенского</w:t>
                  </w:r>
                  <w:proofErr w:type="spellEnd"/>
                  <w:r w:rsidRPr="00DF65B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2023 год и на плановый период 2024 и 2025</w:t>
                  </w:r>
                  <w:r w:rsidRPr="00DF65B3">
                    <w:rPr>
                      <w:color w:val="000000"/>
                      <w:sz w:val="18"/>
                      <w:szCs w:val="18"/>
                    </w:rPr>
                    <w:t xml:space="preserve"> годов"</w:t>
                  </w:r>
                </w:p>
              </w:tc>
            </w:tr>
          </w:tbl>
          <w:p w:rsidR="007B5256" w:rsidRDefault="007B5256" w:rsidP="00B43767">
            <w:pPr>
              <w:pStyle w:val="ConsPlusNonformat"/>
              <w:jc w:val="center"/>
              <w:rPr>
                <w:rFonts w:ascii="Times New Roman" w:hAnsi="Times New Roman" w:cs="Arial CYR"/>
                <w:sz w:val="22"/>
                <w:szCs w:val="22"/>
              </w:rPr>
            </w:pPr>
          </w:p>
          <w:p w:rsidR="007B5256" w:rsidRPr="004A1451" w:rsidRDefault="007B5256" w:rsidP="00B43767">
            <w:pPr>
              <w:pStyle w:val="ConsPlusNonformat"/>
              <w:jc w:val="center"/>
              <w:rPr>
                <w:rFonts w:ascii="Times New Roman" w:hAnsi="Times New Roman" w:cs="Arial CYR"/>
                <w:sz w:val="22"/>
                <w:szCs w:val="22"/>
              </w:rPr>
            </w:pPr>
          </w:p>
        </w:tc>
      </w:tr>
      <w:tr w:rsidR="007B5256" w:rsidTr="00B43767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256" w:rsidRPr="00AF7F3E" w:rsidRDefault="007B5256" w:rsidP="00B43767">
            <w:pPr>
              <w:pStyle w:val="ConsPlusNonformat"/>
              <w:rPr>
                <w:rFonts w:ascii="Times New Roman" w:hAnsi="Times New Roman" w:cs="Arial CYR"/>
                <w:sz w:val="22"/>
                <w:szCs w:val="22"/>
              </w:rPr>
            </w:pPr>
          </w:p>
        </w:tc>
      </w:tr>
    </w:tbl>
    <w:p w:rsidR="007B5256" w:rsidRDefault="007B5256" w:rsidP="007B5256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5256" w:rsidRDefault="007B5256" w:rsidP="007B5256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5256" w:rsidRDefault="007B5256" w:rsidP="007B5256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5256" w:rsidRDefault="007B5256" w:rsidP="007B5256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муниципальных внутренних заимствований </w:t>
      </w:r>
    </w:p>
    <w:p w:rsidR="007B5256" w:rsidRDefault="007B5256" w:rsidP="007B5256">
      <w:pPr>
        <w:pStyle w:val="ConsPlusTitle"/>
        <w:keepNext/>
        <w:widowControl/>
        <w:suppressAutoHyphens/>
        <w:jc w:val="center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на 2023 год </w:t>
      </w:r>
    </w:p>
    <w:p w:rsidR="007B5256" w:rsidRPr="00384C33" w:rsidRDefault="007B5256" w:rsidP="007B525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384C33">
        <w:rPr>
          <w:rFonts w:ascii="Times New Roman" w:hAnsi="Times New Roman"/>
          <w:sz w:val="24"/>
          <w:szCs w:val="24"/>
        </w:rPr>
        <w:t>тыс. руб.</w:t>
      </w: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520"/>
      </w:tblGrid>
      <w:tr w:rsidR="007B5256" w:rsidRPr="00D2510A" w:rsidTr="007B5256">
        <w:tc>
          <w:tcPr>
            <w:tcW w:w="6629" w:type="dxa"/>
          </w:tcPr>
          <w:p w:rsidR="007B5256" w:rsidRPr="00F75748" w:rsidRDefault="007B5256" w:rsidP="00B43767">
            <w:pPr>
              <w:pStyle w:val="ConsPlu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5256" w:rsidRPr="00F75748" w:rsidRDefault="007B5256" w:rsidP="00B4376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757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B5256" w:rsidRPr="00D2510A" w:rsidTr="007B5256">
        <w:tc>
          <w:tcPr>
            <w:tcW w:w="6629" w:type="dxa"/>
            <w:vAlign w:val="center"/>
          </w:tcPr>
          <w:p w:rsidR="007B5256" w:rsidRPr="00F75748" w:rsidRDefault="007B5256" w:rsidP="00B4376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520" w:type="dxa"/>
          </w:tcPr>
          <w:p w:rsidR="007B5256" w:rsidRPr="00F75748" w:rsidRDefault="007B5256" w:rsidP="00B4376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5256" w:rsidRPr="00D2510A" w:rsidTr="007B5256">
        <w:tc>
          <w:tcPr>
            <w:tcW w:w="6629" w:type="dxa"/>
          </w:tcPr>
          <w:p w:rsidR="007B5256" w:rsidRPr="00F75748" w:rsidRDefault="007B5256" w:rsidP="00B4376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520" w:type="dxa"/>
          </w:tcPr>
          <w:p w:rsidR="007B5256" w:rsidRDefault="007B5256" w:rsidP="00B43767">
            <w:pPr>
              <w:tabs>
                <w:tab w:val="left" w:pos="913"/>
                <w:tab w:val="center" w:pos="1152"/>
              </w:tabs>
              <w:jc w:val="center"/>
            </w:pPr>
            <w:r>
              <w:t>0</w:t>
            </w:r>
          </w:p>
        </w:tc>
      </w:tr>
      <w:tr w:rsidR="007B5256" w:rsidRPr="00D2510A" w:rsidTr="007B5256">
        <w:tc>
          <w:tcPr>
            <w:tcW w:w="6629" w:type="dxa"/>
          </w:tcPr>
          <w:p w:rsidR="007B5256" w:rsidRPr="00F75748" w:rsidRDefault="007B5256" w:rsidP="00B4376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520" w:type="dxa"/>
          </w:tcPr>
          <w:p w:rsidR="007B5256" w:rsidRDefault="007B5256" w:rsidP="00B43767">
            <w:pPr>
              <w:jc w:val="center"/>
            </w:pPr>
            <w:r>
              <w:t>0</w:t>
            </w:r>
          </w:p>
        </w:tc>
      </w:tr>
      <w:tr w:rsidR="007B5256" w:rsidRPr="00D2510A" w:rsidTr="007B5256">
        <w:tc>
          <w:tcPr>
            <w:tcW w:w="6629" w:type="dxa"/>
          </w:tcPr>
          <w:p w:rsidR="007B5256" w:rsidRPr="00F75748" w:rsidRDefault="007B5256" w:rsidP="00B4376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520" w:type="dxa"/>
          </w:tcPr>
          <w:p w:rsidR="007B5256" w:rsidRPr="00F75748" w:rsidRDefault="007B5256" w:rsidP="00B4376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5256" w:rsidRPr="00D2510A" w:rsidTr="007B5256">
        <w:tc>
          <w:tcPr>
            <w:tcW w:w="6629" w:type="dxa"/>
          </w:tcPr>
          <w:p w:rsidR="007B5256" w:rsidRPr="00F75748" w:rsidRDefault="007B5256" w:rsidP="00B4376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2520" w:type="dxa"/>
          </w:tcPr>
          <w:p w:rsidR="007B5256" w:rsidRPr="00F75748" w:rsidRDefault="007B5256" w:rsidP="00B4376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5256" w:rsidRPr="00D2510A" w:rsidTr="007B5256">
        <w:tc>
          <w:tcPr>
            <w:tcW w:w="6629" w:type="dxa"/>
          </w:tcPr>
          <w:p w:rsidR="007B5256" w:rsidRPr="00F75748" w:rsidRDefault="007B5256" w:rsidP="00B43767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520" w:type="dxa"/>
          </w:tcPr>
          <w:p w:rsidR="007B5256" w:rsidRPr="00F75748" w:rsidRDefault="007B5256" w:rsidP="00B4376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5256" w:rsidRPr="00D2510A" w:rsidTr="007B5256">
        <w:tc>
          <w:tcPr>
            <w:tcW w:w="6629" w:type="dxa"/>
          </w:tcPr>
          <w:p w:rsidR="007B5256" w:rsidRPr="00F75748" w:rsidRDefault="007B5256" w:rsidP="00B43767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520" w:type="dxa"/>
          </w:tcPr>
          <w:p w:rsidR="007B5256" w:rsidRPr="00F75748" w:rsidRDefault="007B5256" w:rsidP="00B4376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B5256" w:rsidRDefault="007B5256" w:rsidP="007B5256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5256" w:rsidRDefault="007B5256" w:rsidP="007B5256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5256" w:rsidRPr="001D6B64" w:rsidRDefault="007B5256"/>
    <w:sectPr w:rsidR="007B5256" w:rsidRPr="001D6B64" w:rsidSect="007A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CD5FBD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21B3C90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A7C"/>
    <w:rsid w:val="001C7A59"/>
    <w:rsid w:val="001D3553"/>
    <w:rsid w:val="001D6B64"/>
    <w:rsid w:val="00283A3A"/>
    <w:rsid w:val="002E5360"/>
    <w:rsid w:val="0034543B"/>
    <w:rsid w:val="003B1976"/>
    <w:rsid w:val="004B55B5"/>
    <w:rsid w:val="004C33D0"/>
    <w:rsid w:val="005026B9"/>
    <w:rsid w:val="005E5CE3"/>
    <w:rsid w:val="005F3E5E"/>
    <w:rsid w:val="006248B8"/>
    <w:rsid w:val="006400DE"/>
    <w:rsid w:val="006425CF"/>
    <w:rsid w:val="00685416"/>
    <w:rsid w:val="007A0B2D"/>
    <w:rsid w:val="007B3A7C"/>
    <w:rsid w:val="007B5256"/>
    <w:rsid w:val="007D6C0A"/>
    <w:rsid w:val="00833305"/>
    <w:rsid w:val="00855AC4"/>
    <w:rsid w:val="00982DBE"/>
    <w:rsid w:val="009E3ADA"/>
    <w:rsid w:val="009F3C83"/>
    <w:rsid w:val="00A87170"/>
    <w:rsid w:val="00AC5B74"/>
    <w:rsid w:val="00AD42E8"/>
    <w:rsid w:val="00B50E54"/>
    <w:rsid w:val="00B565A0"/>
    <w:rsid w:val="00BD436F"/>
    <w:rsid w:val="00C2506A"/>
    <w:rsid w:val="00CC6E93"/>
    <w:rsid w:val="00D032BA"/>
    <w:rsid w:val="00D04AA8"/>
    <w:rsid w:val="00D9438E"/>
    <w:rsid w:val="00DF216A"/>
    <w:rsid w:val="00F0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A7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7B3A7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B3A7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1"/>
    <w:uiPriority w:val="99"/>
    <w:semiHidden/>
    <w:rsid w:val="007B3A7C"/>
    <w:pPr>
      <w:spacing w:after="120"/>
    </w:p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7B3A7C"/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7B3A7C"/>
    <w:rPr>
      <w:rFonts w:cs="Times New Roman"/>
      <w:sz w:val="24"/>
      <w:szCs w:val="24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uiPriority w:val="99"/>
    <w:semiHidden/>
    <w:rsid w:val="007B3A7C"/>
    <w:pPr>
      <w:spacing w:after="120"/>
      <w:ind w:left="283"/>
    </w:pPr>
    <w:rPr>
      <w:rFonts w:ascii="Calibri" w:eastAsia="Calibri" w:hAnsi="Calibri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link w:val="a7"/>
    <w:uiPriority w:val="99"/>
    <w:semiHidden/>
    <w:rsid w:val="004145B5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B3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7B3A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B3A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7B3A7C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7B3A7C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uiPriority w:val="99"/>
    <w:rsid w:val="007B3A7C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Normal1">
    <w:name w:val="Normal1"/>
    <w:uiPriority w:val="99"/>
    <w:rsid w:val="007B3A7C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7B3A7C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customStyle="1" w:styleId="ConsPlusTitle">
    <w:name w:val="ConsPlusTitle"/>
    <w:rsid w:val="007B5256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nformat">
    <w:name w:val="ConsPlusNonformat"/>
    <w:rsid w:val="007B5256"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8D110-DF93-4116-9EB0-8A5B5678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9582</Words>
  <Characters>54622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2022-12-29T10:45:00Z</cp:lastPrinted>
  <dcterms:created xsi:type="dcterms:W3CDTF">2023-01-13T06:54:00Z</dcterms:created>
  <dcterms:modified xsi:type="dcterms:W3CDTF">2023-01-27T06:07:00Z</dcterms:modified>
</cp:coreProperties>
</file>